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812" w:rsidRPr="0004790C" w:rsidRDefault="002F637C">
      <w:pPr>
        <w:pStyle w:val="2"/>
        <w:shd w:val="clear" w:color="auto" w:fill="FFFFFF"/>
        <w:spacing w:before="0" w:beforeAutospacing="0" w:after="135" w:afterAutospacing="0"/>
        <w:jc w:val="center"/>
        <w:rPr>
          <w:rFonts w:ascii="Arial" w:hAnsi="Arial" w:cs="Arial"/>
          <w:bCs w:val="0"/>
          <w:sz w:val="40"/>
          <w:szCs w:val="40"/>
        </w:rPr>
      </w:pPr>
      <w:hyperlink r:id="rId7" w:tgtFrame="_blank" w:history="1">
        <w:r w:rsidR="0004790C" w:rsidRPr="0004790C">
          <w:rPr>
            <w:rStyle w:val="af6"/>
            <w:rFonts w:eastAsia="Arial"/>
            <w:bCs w:val="0"/>
            <w:color w:val="auto"/>
            <w:sz w:val="40"/>
            <w:szCs w:val="40"/>
            <w:u w:val="none"/>
            <w:shd w:val="clear" w:color="auto" w:fill="FFFFFF"/>
          </w:rPr>
          <w:t>Руководство. Педагогический, научно-педагогический состав</w:t>
        </w:r>
      </w:hyperlink>
      <w:r w:rsidR="007B5261" w:rsidRPr="0004790C">
        <w:rPr>
          <w:bCs w:val="0"/>
          <w:sz w:val="40"/>
          <w:szCs w:val="40"/>
        </w:rPr>
        <w:t xml:space="preserve"> </w:t>
      </w:r>
    </w:p>
    <w:tbl>
      <w:tblPr>
        <w:tblW w:w="5048" w:type="pct"/>
        <w:tblInd w:w="-142" w:type="dxa"/>
        <w:tblBorders>
          <w:bottom w:val="single" w:sz="6" w:space="0" w:color="DDDDDD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868"/>
        <w:gridCol w:w="12"/>
        <w:gridCol w:w="5360"/>
        <w:gridCol w:w="986"/>
        <w:gridCol w:w="68"/>
        <w:gridCol w:w="3416"/>
      </w:tblGrid>
      <w:tr w:rsidR="00D04E84" w:rsidRPr="00D04E84">
        <w:trPr>
          <w:trHeight w:val="161"/>
        </w:trPr>
        <w:tc>
          <w:tcPr>
            <w:tcW w:w="5000" w:type="pct"/>
            <w:gridSpan w:val="6"/>
            <w:tcBorders>
              <w:top w:val="single" w:sz="6" w:space="0" w:color="DDDDDD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</w:tcPr>
          <w:p w:rsidR="008C5812" w:rsidRPr="00D04E84" w:rsidRDefault="008C58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</w:tr>
      <w:tr w:rsidR="00D04E84" w:rsidRPr="00D04E84">
        <w:trPr>
          <w:trHeight w:val="469"/>
        </w:trPr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</w:tcPr>
          <w:p w:rsidR="008C5812" w:rsidRPr="00D04E84" w:rsidRDefault="007B5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4E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Ф.И.О.,</w:t>
            </w:r>
            <w:r w:rsidRPr="00D04E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ученая степень, ученое звание</w:t>
            </w:r>
          </w:p>
        </w:tc>
        <w:tc>
          <w:tcPr>
            <w:tcW w:w="1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tcMar>
              <w:top w:w="90" w:type="dxa"/>
              <w:left w:w="0" w:type="dxa"/>
              <w:bottom w:w="90" w:type="dxa"/>
              <w:right w:w="150" w:type="dxa"/>
            </w:tcMar>
          </w:tcPr>
          <w:p w:rsidR="008C5812" w:rsidRPr="00D04E84" w:rsidRDefault="007B5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4E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1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tcMar>
              <w:top w:w="90" w:type="dxa"/>
              <w:left w:w="0" w:type="dxa"/>
              <w:bottom w:w="90" w:type="dxa"/>
              <w:right w:w="150" w:type="dxa"/>
            </w:tcMar>
          </w:tcPr>
          <w:p w:rsidR="008C5812" w:rsidRPr="00D04E84" w:rsidRDefault="007B5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4E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Контактная информация</w:t>
            </w:r>
          </w:p>
        </w:tc>
      </w:tr>
      <w:tr w:rsidR="00D04E84" w:rsidRPr="00D04E84">
        <w:trPr>
          <w:trHeight w:hRule="exact" w:val="47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tcMar>
              <w:top w:w="90" w:type="dxa"/>
              <w:left w:w="0" w:type="dxa"/>
              <w:bottom w:w="90" w:type="dxa"/>
              <w:right w:w="150" w:type="dxa"/>
            </w:tcMar>
          </w:tcPr>
          <w:p w:rsidR="008C5812" w:rsidRPr="00D04E84" w:rsidRDefault="007B5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04E8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Руководство</w:t>
            </w:r>
          </w:p>
        </w:tc>
      </w:tr>
      <w:tr w:rsidR="00D04E84" w:rsidRPr="00D04E84">
        <w:trPr>
          <w:trHeight w:val="580"/>
        </w:trPr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90" w:type="dxa"/>
              <w:left w:w="108" w:type="dxa"/>
              <w:bottom w:w="90" w:type="dxa"/>
              <w:right w:w="108" w:type="dxa"/>
            </w:tcMar>
          </w:tcPr>
          <w:p w:rsidR="008C5812" w:rsidRPr="00D04E84" w:rsidRDefault="002F637C">
            <w:pPr>
              <w:pStyle w:val="2"/>
              <w:shd w:val="clear" w:color="FFFFFF" w:themeColor="background1" w:fill="FFFFFF" w:themeFill="background1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hyperlink r:id="rId8" w:tooltip="https://sfsca.ru/sfsca_ran/center_structure/main_division/rukovoditeli/golokhvast-kirill-sergeevich/" w:history="1">
              <w:r w:rsidR="007B5261" w:rsidRPr="00D04E84">
                <w:rPr>
                  <w:rStyle w:val="af6"/>
                  <w:b w:val="0"/>
                  <w:bCs w:val="0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Голохваст Кирилл Сергеевич, </w:t>
              </w:r>
              <w:r w:rsidR="007B5261" w:rsidRPr="00D04E84">
                <w:rPr>
                  <w:rStyle w:val="af6"/>
                  <w:b w:val="0"/>
                  <w:color w:val="auto"/>
                  <w:sz w:val="24"/>
                  <w:szCs w:val="24"/>
                  <w:u w:val="none"/>
                  <w:shd w:val="clear" w:color="auto" w:fill="FFFFFF"/>
                </w:rPr>
                <w:t>чл.-корр. РАО, проф. РАН, д.б.н.</w:t>
              </w:r>
            </w:hyperlink>
          </w:p>
        </w:tc>
        <w:tc>
          <w:tcPr>
            <w:tcW w:w="1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90" w:type="dxa"/>
              <w:left w:w="108" w:type="dxa"/>
              <w:bottom w:w="90" w:type="dxa"/>
              <w:right w:w="108" w:type="dxa"/>
            </w:tcMar>
          </w:tcPr>
          <w:p w:rsidR="008C5812" w:rsidRPr="00D04E84" w:rsidRDefault="007B5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СФНЦА РАН</w:t>
            </w:r>
          </w:p>
        </w:tc>
        <w:tc>
          <w:tcPr>
            <w:tcW w:w="1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90" w:type="dxa"/>
              <w:left w:w="108" w:type="dxa"/>
              <w:bottom w:w="90" w:type="dxa"/>
              <w:right w:w="108" w:type="dxa"/>
            </w:tcMar>
          </w:tcPr>
          <w:p w:rsidR="008C5812" w:rsidRPr="00D04E84" w:rsidRDefault="007B5261">
            <w:pPr>
              <w:shd w:val="clear" w:color="FFFFFF" w:themeColor="background1" w:fill="FFFFFF" w:themeFill="background1"/>
              <w:spacing w:after="2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D04E84">
              <w:rPr>
                <w:rFonts w:ascii="Times New Roman" w:hAnsi="Times New Roman" w:cs="Times New Roman"/>
                <w:sz w:val="21"/>
                <w:szCs w:val="21"/>
              </w:rPr>
              <w:t>+7 (383) 348-14-40</w:t>
            </w:r>
          </w:p>
          <w:p w:rsidR="008C5812" w:rsidRPr="00D04E84" w:rsidRDefault="002F637C">
            <w:pPr>
              <w:shd w:val="clear" w:color="FFFFFF" w:themeColor="background1" w:fill="FFFFFF" w:themeFill="background1"/>
              <w:spacing w:after="20" w:line="240" w:lineRule="auto"/>
              <w:rPr>
                <w:rStyle w:val="af4"/>
                <w:rFonts w:ascii="Times New Roman" w:hAnsi="Times New Roman" w:cs="Times New Roman"/>
                <w:b w:val="0"/>
                <w:sz w:val="24"/>
                <w:szCs w:val="24"/>
              </w:rPr>
            </w:pPr>
            <w:hyperlink r:id="rId9" w:tooltip="mailto:golokhvast@sfsca.ru" w:history="1">
              <w:r w:rsidR="007B5261" w:rsidRPr="00D04E84">
                <w:rPr>
                  <w:rStyle w:val="af6"/>
                  <w:rFonts w:ascii="Times New Roman" w:hAnsi="Times New Roman" w:cs="Times New Roman"/>
                  <w:color w:val="auto"/>
                  <w:sz w:val="21"/>
                  <w:szCs w:val="21"/>
                  <w:u w:val="none"/>
                </w:rPr>
                <w:t>golokhvast@sfsca.ru</w:t>
              </w:r>
            </w:hyperlink>
          </w:p>
        </w:tc>
      </w:tr>
      <w:tr w:rsidR="00D04E84" w:rsidRPr="00D04E84">
        <w:trPr>
          <w:trHeight w:val="506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90" w:type="dxa"/>
              <w:left w:w="108" w:type="dxa"/>
              <w:bottom w:w="90" w:type="dxa"/>
              <w:right w:w="108" w:type="dxa"/>
            </w:tcMar>
          </w:tcPr>
          <w:p w:rsidR="008C5812" w:rsidRPr="00D04E84" w:rsidRDefault="007B5261">
            <w:pPr>
              <w:spacing w:after="0" w:line="240" w:lineRule="auto"/>
              <w:jc w:val="center"/>
              <w:rPr>
                <w:rStyle w:val="af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Кураторы образовательных программ</w:t>
            </w:r>
          </w:p>
        </w:tc>
      </w:tr>
      <w:tr w:rsidR="00D04E84" w:rsidRPr="00D04E84">
        <w:trPr>
          <w:trHeight w:hRule="exact" w:val="146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90" w:type="dxa"/>
              <w:left w:w="108" w:type="dxa"/>
              <w:bottom w:w="90" w:type="dxa"/>
              <w:right w:w="108" w:type="dxa"/>
            </w:tcMar>
            <w:vAlign w:val="bottom"/>
          </w:tcPr>
          <w:p w:rsidR="008C5812" w:rsidRPr="00D04E84" w:rsidRDefault="007B5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D04E84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4.1. Агрономия, лесное и водное хозяйство</w:t>
            </w:r>
          </w:p>
          <w:p w:rsidR="008C5812" w:rsidRPr="00D04E84" w:rsidRDefault="007B5261">
            <w:pPr>
              <w:spacing w:after="0" w:line="240" w:lineRule="auto"/>
              <w:jc w:val="center"/>
              <w:rPr>
                <w:b/>
              </w:rPr>
            </w:pPr>
            <w:r w:rsidRPr="00D04E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4.1.1. </w:t>
            </w:r>
            <w:r w:rsidRPr="00D04E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Общее земледелие, растениеводство</w:t>
            </w:r>
          </w:p>
          <w:p w:rsidR="008C5812" w:rsidRPr="00D04E84" w:rsidRDefault="007B5261">
            <w:pPr>
              <w:spacing w:after="0" w:line="240" w:lineRule="auto"/>
              <w:jc w:val="center"/>
              <w:rPr>
                <w:b/>
              </w:rPr>
            </w:pPr>
            <w:r w:rsidRPr="00D04E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4.1.2. </w:t>
            </w:r>
            <w:r w:rsidRPr="00D04E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Селекция, семеноводство и </w:t>
            </w:r>
            <w:r w:rsidRPr="00D04E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биотехнология </w:t>
            </w:r>
            <w:r w:rsidRPr="00D04E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растений</w:t>
            </w:r>
          </w:p>
          <w:p w:rsidR="008C5812" w:rsidRPr="00D04E84" w:rsidRDefault="007B5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4E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4.1.3 </w:t>
            </w:r>
            <w:r w:rsidRPr="00D04E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Агрохимия, агропочвоведение, защита и карантин растений</w:t>
            </w:r>
          </w:p>
          <w:p w:rsidR="008C5812" w:rsidRPr="00D04E84" w:rsidRDefault="008C5812">
            <w:pPr>
              <w:jc w:val="center"/>
              <w:rPr>
                <w:rStyle w:val="af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D04E84" w:rsidRPr="00D04E84">
        <w:trPr>
          <w:trHeight w:val="665"/>
        </w:trPr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90" w:type="dxa"/>
              <w:left w:w="108" w:type="dxa"/>
              <w:bottom w:w="90" w:type="dxa"/>
              <w:right w:w="108" w:type="dxa"/>
            </w:tcMar>
            <w:vAlign w:val="bottom"/>
          </w:tcPr>
          <w:p w:rsidR="008C5812" w:rsidRPr="00D04E84" w:rsidRDefault="007B5261">
            <w:pPr>
              <w:pStyle w:val="2"/>
              <w:shd w:val="clear" w:color="FFFFFF" w:themeColor="background1" w:fill="FFFFFF" w:themeFill="background1"/>
              <w:spacing w:before="0" w:beforeAutospacing="0" w:after="0" w:afterAutospacing="0"/>
              <w:rPr>
                <w:sz w:val="24"/>
                <w:szCs w:val="24"/>
              </w:rPr>
            </w:pPr>
            <w:r w:rsidRPr="00D04E84">
              <w:rPr>
                <w:b w:val="0"/>
                <w:sz w:val="24"/>
                <w:szCs w:val="24"/>
              </w:rPr>
              <w:t>Кашеваров Николай Иванович</w:t>
            </w:r>
            <w:r w:rsidRPr="00D04E84">
              <w:rPr>
                <w:sz w:val="24"/>
                <w:szCs w:val="24"/>
              </w:rPr>
              <w:t xml:space="preserve">, </w:t>
            </w:r>
          </w:p>
          <w:p w:rsidR="008C5812" w:rsidRPr="00D04E84" w:rsidRDefault="007B5261">
            <w:pPr>
              <w:pStyle w:val="2"/>
              <w:shd w:val="clear" w:color="FFFFFF" w:themeColor="background1" w:fill="FFFFFF" w:themeFill="background1"/>
              <w:spacing w:before="0" w:beforeAutospacing="0" w:after="0" w:afterAutospacing="0"/>
              <w:rPr>
                <w:rStyle w:val="af4"/>
                <w:sz w:val="24"/>
                <w:szCs w:val="24"/>
              </w:rPr>
            </w:pPr>
            <w:r w:rsidRPr="00D04E84">
              <w:rPr>
                <w:rStyle w:val="af4"/>
                <w:sz w:val="24"/>
                <w:szCs w:val="24"/>
              </w:rPr>
              <w:t xml:space="preserve">академик РАН, д-р с.-х. наук, профессор, </w:t>
            </w:r>
          </w:p>
          <w:p w:rsidR="008C5812" w:rsidRPr="00D04E84" w:rsidRDefault="007B5261">
            <w:pPr>
              <w:pStyle w:val="2"/>
              <w:shd w:val="clear" w:color="FFFFFF" w:themeColor="background1" w:fill="FFFFFF" w:themeFill="background1"/>
              <w:spacing w:before="0" w:beforeAutospacing="0" w:after="0" w:afterAutospacing="0"/>
              <w:rPr>
                <w:sz w:val="24"/>
                <w:szCs w:val="24"/>
              </w:rPr>
            </w:pPr>
            <w:r w:rsidRPr="00D04E84">
              <w:rPr>
                <w:rStyle w:val="af4"/>
                <w:sz w:val="24"/>
                <w:szCs w:val="24"/>
              </w:rPr>
              <w:t>заслуженный деятель науки РФ</w:t>
            </w:r>
          </w:p>
        </w:tc>
        <w:tc>
          <w:tcPr>
            <w:tcW w:w="21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90" w:type="dxa"/>
              <w:left w:w="108" w:type="dxa"/>
              <w:bottom w:w="90" w:type="dxa"/>
              <w:right w:w="108" w:type="dxa"/>
            </w:tcMar>
          </w:tcPr>
          <w:p w:rsidR="008C5812" w:rsidRPr="00D04E84" w:rsidRDefault="007B5261" w:rsidP="00510F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научного направления СИБНИИ кормов СФНЦА РАН</w:t>
            </w:r>
          </w:p>
          <w:p w:rsidR="008C5812" w:rsidRPr="00D04E84" w:rsidRDefault="008C5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90" w:type="dxa"/>
              <w:left w:w="108" w:type="dxa"/>
              <w:bottom w:w="90" w:type="dxa"/>
              <w:right w:w="108" w:type="dxa"/>
            </w:tcMar>
          </w:tcPr>
          <w:p w:rsidR="008C5812" w:rsidRPr="00D04E84" w:rsidRDefault="007B5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84">
              <w:rPr>
                <w:rStyle w:val="af4"/>
                <w:rFonts w:ascii="Times New Roman" w:hAnsi="Times New Roman" w:cs="Times New Roman"/>
                <w:b w:val="0"/>
                <w:sz w:val="24"/>
                <w:szCs w:val="24"/>
              </w:rPr>
              <w:t>+7(383) 348-14-40,  348-33-55</w:t>
            </w:r>
            <w:r w:rsidRPr="00D04E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D04E84">
              <w:rPr>
                <w:rStyle w:val="af4"/>
                <w:rFonts w:ascii="Times New Roman" w:hAnsi="Times New Roman" w:cs="Times New Roman"/>
                <w:b w:val="0"/>
                <w:sz w:val="24"/>
                <w:szCs w:val="24"/>
              </w:rPr>
              <w:t> </w:t>
            </w:r>
            <w:r w:rsidRPr="00D04E84">
              <w:t>kashevarov@sfsca.ru</w:t>
            </w:r>
          </w:p>
        </w:tc>
      </w:tr>
      <w:tr w:rsidR="003C16B7" w:rsidRPr="00D04E84" w:rsidTr="009859DD">
        <w:trPr>
          <w:trHeight w:val="677"/>
        </w:trPr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90" w:type="dxa"/>
              <w:left w:w="108" w:type="dxa"/>
              <w:bottom w:w="90" w:type="dxa"/>
              <w:right w:w="108" w:type="dxa"/>
            </w:tcMar>
          </w:tcPr>
          <w:p w:rsidR="003C16B7" w:rsidRPr="00B8265F" w:rsidRDefault="003C16B7" w:rsidP="003C16B7">
            <w:pPr>
              <w:pStyle w:val="2"/>
              <w:shd w:val="clear" w:color="FFFFFF" w:themeColor="background1" w:fill="FFFFFF" w:themeFill="background1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B8265F">
              <w:rPr>
                <w:b w:val="0"/>
                <w:sz w:val="24"/>
                <w:szCs w:val="24"/>
              </w:rPr>
              <w:t xml:space="preserve">Каличкин Владимир Климентьевич, </w:t>
            </w:r>
            <w:r w:rsidRPr="00B8265F">
              <w:rPr>
                <w:rStyle w:val="af4"/>
                <w:sz w:val="24"/>
                <w:szCs w:val="24"/>
              </w:rPr>
              <w:t>д-р с.-х. наук,</w:t>
            </w:r>
            <w:r w:rsidR="007D3812" w:rsidRPr="00B8265F">
              <w:rPr>
                <w:rStyle w:val="af4"/>
                <w:sz w:val="24"/>
                <w:szCs w:val="24"/>
              </w:rPr>
              <w:t xml:space="preserve"> профессор,</w:t>
            </w:r>
            <w:r w:rsidRPr="00B8265F">
              <w:rPr>
                <w:rStyle w:val="af4"/>
                <w:sz w:val="24"/>
                <w:szCs w:val="24"/>
              </w:rPr>
              <w:t xml:space="preserve"> заслуженный деятель науки РФ</w:t>
            </w:r>
          </w:p>
        </w:tc>
        <w:tc>
          <w:tcPr>
            <w:tcW w:w="21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90" w:type="dxa"/>
              <w:left w:w="108" w:type="dxa"/>
              <w:bottom w:w="90" w:type="dxa"/>
              <w:right w:w="108" w:type="dxa"/>
            </w:tcMar>
          </w:tcPr>
          <w:p w:rsidR="003C16B7" w:rsidRDefault="003C16B7" w:rsidP="007D3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</w:t>
            </w:r>
            <w:r w:rsidRPr="00B8265F">
              <w:rPr>
                <w:rFonts w:ascii="Times New Roman" w:hAnsi="Times New Roman" w:cs="Times New Roman"/>
                <w:sz w:val="24"/>
                <w:szCs w:val="24"/>
              </w:rPr>
              <w:t>СибНИИ</w:t>
            </w:r>
            <w:r w:rsidR="007D3812" w:rsidRPr="00B8265F">
              <w:rPr>
                <w:rFonts w:ascii="Times New Roman" w:hAnsi="Times New Roman" w:cs="Times New Roman"/>
                <w:sz w:val="24"/>
                <w:szCs w:val="24"/>
              </w:rPr>
              <w:t xml:space="preserve"> земледелия, биологизации и цифровизации</w:t>
            </w:r>
            <w:r w:rsidRPr="00B826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2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СФНЦА РАН </w:t>
            </w:r>
          </w:p>
          <w:p w:rsidR="00594211" w:rsidRPr="00B8265F" w:rsidRDefault="00594211" w:rsidP="007D3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90" w:type="dxa"/>
              <w:left w:w="108" w:type="dxa"/>
              <w:bottom w:w="90" w:type="dxa"/>
              <w:right w:w="108" w:type="dxa"/>
            </w:tcMar>
          </w:tcPr>
          <w:p w:rsidR="003C16B7" w:rsidRDefault="003C16B7" w:rsidP="003C16B7">
            <w:pPr>
              <w:spacing w:after="0" w:line="240" w:lineRule="auto"/>
              <w:rPr>
                <w:color w:val="1A1A1A"/>
                <w:sz w:val="20"/>
                <w:szCs w:val="20"/>
                <w:shd w:val="clear" w:color="auto" w:fill="FFFFFF"/>
              </w:rPr>
            </w:pPr>
            <w:r w:rsidRPr="00BD1B97">
              <w:rPr>
                <w:rStyle w:val="af4"/>
                <w:rFonts w:ascii="Times New Roman" w:hAnsi="Times New Roman" w:cs="Times New Roman"/>
                <w:b w:val="0"/>
                <w:sz w:val="24"/>
                <w:szCs w:val="24"/>
              </w:rPr>
              <w:t>+7(383)</w:t>
            </w:r>
          </w:p>
          <w:p w:rsidR="003C16B7" w:rsidRPr="00D04E84" w:rsidRDefault="003C16B7" w:rsidP="003C16B7">
            <w:pPr>
              <w:spacing w:after="0" w:line="240" w:lineRule="auto"/>
              <w:rPr>
                <w:sz w:val="20"/>
                <w:szCs w:val="20"/>
                <w:shd w:val="clear" w:color="auto" w:fill="FFFFFF"/>
              </w:rPr>
            </w:pPr>
            <w:r>
              <w:rPr>
                <w:rFonts w:ascii="Helvetica" w:hAnsi="Helvetica"/>
                <w:color w:val="1A1A1A"/>
                <w:sz w:val="20"/>
                <w:szCs w:val="20"/>
                <w:shd w:val="clear" w:color="auto" w:fill="FFFFFF"/>
              </w:rPr>
              <w:t>kalichkinvk@sfsca.ru</w:t>
            </w:r>
          </w:p>
        </w:tc>
      </w:tr>
      <w:tr w:rsidR="003C16B7" w:rsidRPr="00D04E84" w:rsidTr="009859DD">
        <w:trPr>
          <w:trHeight w:val="677"/>
        </w:trPr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90" w:type="dxa"/>
              <w:left w:w="108" w:type="dxa"/>
              <w:bottom w:w="90" w:type="dxa"/>
              <w:right w:w="108" w:type="dxa"/>
            </w:tcMar>
          </w:tcPr>
          <w:p w:rsidR="003C16B7" w:rsidRPr="00D04E84" w:rsidRDefault="003C16B7" w:rsidP="003C16B7">
            <w:pPr>
              <w:pStyle w:val="2"/>
              <w:shd w:val="clear" w:color="FFFFFF" w:themeColor="background1" w:fill="FFFFFF" w:themeFill="background1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04E84">
              <w:rPr>
                <w:b w:val="0"/>
                <w:sz w:val="24"/>
                <w:szCs w:val="24"/>
              </w:rPr>
              <w:t xml:space="preserve">Садохина Татьяна Александровна, </w:t>
            </w:r>
          </w:p>
          <w:p w:rsidR="003C16B7" w:rsidRPr="00D04E84" w:rsidRDefault="003C16B7" w:rsidP="003C16B7">
            <w:pPr>
              <w:pStyle w:val="2"/>
              <w:shd w:val="clear" w:color="FFFFFF" w:themeColor="background1" w:fill="FFFFFF" w:themeFill="background1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04E84">
              <w:rPr>
                <w:rStyle w:val="af4"/>
                <w:sz w:val="24"/>
                <w:szCs w:val="24"/>
              </w:rPr>
              <w:t>д-р с.-х. наук</w:t>
            </w:r>
          </w:p>
        </w:tc>
        <w:tc>
          <w:tcPr>
            <w:tcW w:w="21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90" w:type="dxa"/>
              <w:left w:w="108" w:type="dxa"/>
              <w:bottom w:w="90" w:type="dxa"/>
              <w:right w:w="108" w:type="dxa"/>
            </w:tcMar>
          </w:tcPr>
          <w:p w:rsidR="003C16B7" w:rsidRPr="00D04E84" w:rsidRDefault="003C16B7" w:rsidP="003C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СИБНИИ кормов СФНЦА РАН, в.н.с. лаб.</w:t>
            </w:r>
            <w:r w:rsidRPr="00D04E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технологий возделывания кормовых культур</w:t>
            </w:r>
          </w:p>
        </w:tc>
        <w:tc>
          <w:tcPr>
            <w:tcW w:w="1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90" w:type="dxa"/>
              <w:left w:w="108" w:type="dxa"/>
              <w:bottom w:w="90" w:type="dxa"/>
              <w:right w:w="108" w:type="dxa"/>
            </w:tcMar>
          </w:tcPr>
          <w:p w:rsidR="003C16B7" w:rsidRPr="00D04E84" w:rsidRDefault="003C16B7" w:rsidP="003C16B7">
            <w:pPr>
              <w:spacing w:after="0" w:line="240" w:lineRule="auto"/>
              <w:rPr>
                <w:sz w:val="20"/>
                <w:szCs w:val="20"/>
                <w:shd w:val="clear" w:color="auto" w:fill="FFFFFF"/>
              </w:rPr>
            </w:pPr>
            <w:r w:rsidRPr="00D04E84">
              <w:rPr>
                <w:rStyle w:val="af4"/>
                <w:rFonts w:ascii="Times New Roman" w:hAnsi="Times New Roman" w:cs="Times New Roman"/>
                <w:b w:val="0"/>
                <w:sz w:val="24"/>
                <w:szCs w:val="24"/>
              </w:rPr>
              <w:t>+7(383)</w:t>
            </w:r>
          </w:p>
          <w:p w:rsidR="003C16B7" w:rsidRPr="00D04E84" w:rsidRDefault="003C16B7" w:rsidP="003C16B7">
            <w:pPr>
              <w:spacing w:after="0" w:line="240" w:lineRule="auto"/>
              <w:rPr>
                <w:rStyle w:val="af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04E84">
              <w:rPr>
                <w:rFonts w:ascii="Helvetica" w:hAnsi="Helvetica"/>
                <w:sz w:val="20"/>
                <w:szCs w:val="20"/>
                <w:shd w:val="clear" w:color="auto" w:fill="FFFFFF"/>
              </w:rPr>
              <w:t>sadohinata@sfsca.ru</w:t>
            </w:r>
          </w:p>
        </w:tc>
      </w:tr>
      <w:tr w:rsidR="003C16B7" w:rsidRPr="00D04E84">
        <w:trPr>
          <w:trHeight w:val="46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90" w:type="dxa"/>
              <w:left w:w="108" w:type="dxa"/>
              <w:bottom w:w="90" w:type="dxa"/>
              <w:right w:w="108" w:type="dxa"/>
            </w:tcMar>
            <w:vAlign w:val="bottom"/>
          </w:tcPr>
          <w:p w:rsidR="003C16B7" w:rsidRPr="00D04E84" w:rsidRDefault="003C16B7" w:rsidP="003C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D04E84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4.2. Зоотехния и ветеринария</w:t>
            </w:r>
          </w:p>
          <w:p w:rsidR="003C16B7" w:rsidRPr="00D04E84" w:rsidRDefault="003C16B7" w:rsidP="003C16B7">
            <w:pPr>
              <w:spacing w:after="0" w:line="240" w:lineRule="auto"/>
              <w:jc w:val="center"/>
              <w:rPr>
                <w:b/>
              </w:rPr>
            </w:pPr>
            <w:r w:rsidRPr="00D04E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4.2.1. </w:t>
            </w:r>
            <w:r w:rsidRPr="00D04E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Разведение, селекция, генетика и биотехнология животных</w:t>
            </w:r>
          </w:p>
          <w:p w:rsidR="003C16B7" w:rsidRPr="00D04E84" w:rsidRDefault="003C16B7" w:rsidP="003C16B7">
            <w:pPr>
              <w:spacing w:after="0" w:line="240" w:lineRule="auto"/>
              <w:jc w:val="center"/>
              <w:rPr>
                <w:b/>
              </w:rPr>
            </w:pPr>
            <w:r w:rsidRPr="00D04E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4.2.3. Инфекционные болезни и иммунология животных</w:t>
            </w:r>
          </w:p>
          <w:p w:rsidR="003C16B7" w:rsidRPr="00D04E84" w:rsidRDefault="003C16B7" w:rsidP="003C16B7">
            <w:pPr>
              <w:spacing w:after="0" w:line="240" w:lineRule="auto"/>
              <w:jc w:val="center"/>
              <w:rPr>
                <w:b/>
              </w:rPr>
            </w:pPr>
            <w:r w:rsidRPr="00D04E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4.2.4. </w:t>
            </w:r>
            <w:r w:rsidRPr="00D04E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Частная зоотехния, кормление, технологии приготовления кормов и производства продукции животноводства</w:t>
            </w:r>
          </w:p>
          <w:p w:rsidR="003C16B7" w:rsidRPr="00D04E84" w:rsidRDefault="003C16B7" w:rsidP="003C16B7">
            <w:pPr>
              <w:spacing w:after="0" w:line="240" w:lineRule="auto"/>
              <w:jc w:val="center"/>
              <w:rPr>
                <w:rStyle w:val="af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04E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4.2.5. </w:t>
            </w:r>
            <w:r w:rsidRPr="00D04E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Патология животных, морфология, физиология, фармакология и токсикология</w:t>
            </w:r>
          </w:p>
        </w:tc>
      </w:tr>
      <w:tr w:rsidR="003C16B7" w:rsidRPr="00D04E84">
        <w:trPr>
          <w:trHeight w:val="792"/>
        </w:trPr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90" w:type="dxa"/>
              <w:left w:w="108" w:type="dxa"/>
              <w:bottom w:w="90" w:type="dxa"/>
              <w:right w:w="108" w:type="dxa"/>
            </w:tcMar>
          </w:tcPr>
          <w:p w:rsidR="003C16B7" w:rsidRPr="00D04E84" w:rsidRDefault="003C16B7" w:rsidP="003C16B7">
            <w:pPr>
              <w:pStyle w:val="2"/>
              <w:shd w:val="clear" w:color="FFFFFF" w:themeColor="background1" w:fill="FFFFFF" w:themeFill="background1"/>
              <w:spacing w:before="0" w:beforeAutospacing="0" w:after="0" w:afterAutospacing="0"/>
              <w:rPr>
                <w:b w:val="0"/>
                <w:bCs w:val="0"/>
                <w:sz w:val="24"/>
                <w:szCs w:val="24"/>
                <w:shd w:val="clear" w:color="auto" w:fill="F1F1F1"/>
              </w:rPr>
            </w:pPr>
            <w:r w:rsidRPr="00D04E84">
              <w:rPr>
                <w:b w:val="0"/>
                <w:bCs w:val="0"/>
                <w:sz w:val="24"/>
                <w:szCs w:val="24"/>
                <w:shd w:val="clear" w:color="FFFFFF" w:themeColor="background1" w:fill="FFFFFF" w:themeFill="background1"/>
              </w:rPr>
              <w:lastRenderedPageBreak/>
              <w:t xml:space="preserve">Донченко </w:t>
            </w:r>
            <w:r w:rsidRPr="00D04E84">
              <w:rPr>
                <w:b w:val="0"/>
                <w:sz w:val="24"/>
                <w:szCs w:val="24"/>
                <w:shd w:val="clear" w:color="auto" w:fill="FFFFFF"/>
              </w:rPr>
              <w:t>Александр Семенович</w:t>
            </w:r>
            <w:r w:rsidRPr="00D04E84">
              <w:rPr>
                <w:b w:val="0"/>
                <w:sz w:val="24"/>
                <w:szCs w:val="24"/>
                <w:shd w:val="clear" w:color="FFFFFF" w:themeColor="background1" w:fill="FFFFFF" w:themeFill="background1"/>
              </w:rPr>
              <w:t>,</w:t>
            </w:r>
            <w:r w:rsidRPr="00D04E84">
              <w:rPr>
                <w:b w:val="0"/>
                <w:bCs w:val="0"/>
                <w:sz w:val="24"/>
                <w:szCs w:val="24"/>
                <w:shd w:val="clear" w:color="FFFFFF" w:themeColor="background1" w:fill="FFFFFF" w:themeFill="background1"/>
              </w:rPr>
              <w:t xml:space="preserve"> </w:t>
            </w:r>
          </w:p>
          <w:p w:rsidR="003C16B7" w:rsidRPr="00D04E84" w:rsidRDefault="003C16B7" w:rsidP="003C16B7">
            <w:pPr>
              <w:pStyle w:val="2"/>
              <w:shd w:val="clear" w:color="FFFFFF" w:themeColor="background1" w:fill="FFFFFF" w:themeFill="background1"/>
              <w:spacing w:before="0" w:beforeAutospacing="0" w:after="0" w:afterAutospacing="0"/>
              <w:rPr>
                <w:b w:val="0"/>
                <w:bCs w:val="0"/>
                <w:sz w:val="24"/>
                <w:szCs w:val="24"/>
                <w:shd w:val="clear" w:color="auto" w:fill="F1F1F1"/>
              </w:rPr>
            </w:pPr>
            <w:r w:rsidRPr="00D04E84">
              <w:rPr>
                <w:rStyle w:val="af4"/>
                <w:sz w:val="24"/>
                <w:szCs w:val="24"/>
              </w:rPr>
              <w:t>академик РАН</w:t>
            </w:r>
            <w:r w:rsidRPr="00D04E84">
              <w:rPr>
                <w:rStyle w:val="af4"/>
                <w:sz w:val="24"/>
                <w:szCs w:val="24"/>
                <w:shd w:val="clear" w:color="FFFFFF" w:themeColor="background1" w:fill="FFFFFF" w:themeFill="background1"/>
              </w:rPr>
              <w:t>,</w:t>
            </w:r>
            <w:r w:rsidRPr="00D04E84">
              <w:rPr>
                <w:b w:val="0"/>
                <w:bCs w:val="0"/>
                <w:sz w:val="24"/>
                <w:szCs w:val="24"/>
                <w:shd w:val="clear" w:color="FFFFFF" w:themeColor="background1" w:fill="FFFFFF" w:themeFill="background1"/>
              </w:rPr>
              <w:t xml:space="preserve"> д-р ветеринар. наук, </w:t>
            </w:r>
            <w:r w:rsidRPr="00D04E84">
              <w:rPr>
                <w:rStyle w:val="af4"/>
                <w:sz w:val="24"/>
                <w:szCs w:val="24"/>
              </w:rPr>
              <w:t>профессор, заслуженный деятель науки РФ</w:t>
            </w:r>
          </w:p>
        </w:tc>
        <w:tc>
          <w:tcPr>
            <w:tcW w:w="21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90" w:type="dxa"/>
              <w:left w:w="108" w:type="dxa"/>
              <w:bottom w:w="90" w:type="dxa"/>
              <w:right w:w="108" w:type="dxa"/>
            </w:tcMar>
          </w:tcPr>
          <w:p w:rsidR="003C16B7" w:rsidRPr="00D04E84" w:rsidRDefault="003C16B7" w:rsidP="003C16B7">
            <w:pPr>
              <w:rPr>
                <w:rStyle w:val="af4"/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  <w:r w:rsidRPr="00D04E8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Руководитель Института экспериментальной ветеринарии Сибири и Дальнего Востока (ИЭВСиДВ</w:t>
            </w:r>
            <w:r w:rsidR="008F1BD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) СФНЦА РАН</w:t>
            </w:r>
          </w:p>
        </w:tc>
        <w:tc>
          <w:tcPr>
            <w:tcW w:w="1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90" w:type="dxa"/>
              <w:left w:w="108" w:type="dxa"/>
              <w:bottom w:w="90" w:type="dxa"/>
              <w:right w:w="108" w:type="dxa"/>
            </w:tcMar>
          </w:tcPr>
          <w:p w:rsidR="003C16B7" w:rsidRPr="00D04E84" w:rsidRDefault="003C16B7" w:rsidP="003C1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  <w:shd w:val="clear" w:color="FFFFFF" w:themeColor="background1" w:fill="FFFFFF" w:themeFill="background1"/>
              </w:rPr>
              <w:t xml:space="preserve">+7 (383) 348-44-62, </w:t>
            </w:r>
          </w:p>
          <w:p w:rsidR="003C16B7" w:rsidRPr="00D04E84" w:rsidRDefault="003C16B7" w:rsidP="003C1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  <w:r w:rsidRPr="00D04E84">
              <w:rPr>
                <w:rStyle w:val="mail-message-sender-email"/>
                <w:rFonts w:ascii="Times New Roman" w:hAnsi="Times New Roman" w:cs="Times New Roman"/>
                <w:sz w:val="24"/>
                <w:szCs w:val="24"/>
              </w:rPr>
              <w:t>adonchenko@sfsca.ru</w:t>
            </w:r>
          </w:p>
        </w:tc>
      </w:tr>
      <w:tr w:rsidR="003C16B7" w:rsidRPr="00D04E84">
        <w:trPr>
          <w:trHeight w:val="792"/>
        </w:trPr>
        <w:tc>
          <w:tcPr>
            <w:tcW w:w="165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90" w:type="dxa"/>
              <w:left w:w="108" w:type="dxa"/>
              <w:bottom w:w="90" w:type="dxa"/>
              <w:right w:w="108" w:type="dxa"/>
            </w:tcMar>
            <w:vAlign w:val="bottom"/>
          </w:tcPr>
          <w:p w:rsidR="003C16B7" w:rsidRPr="00D04E84" w:rsidRDefault="003C16B7" w:rsidP="003C16B7">
            <w:pPr>
              <w:pStyle w:val="2"/>
              <w:shd w:val="clear" w:color="FFFFFF" w:themeColor="background1" w:fill="FFFFFF" w:themeFill="background1"/>
              <w:spacing w:before="0" w:beforeAutospacing="0" w:after="0" w:afterAutospacing="0"/>
              <w:rPr>
                <w:b w:val="0"/>
                <w:bCs w:val="0"/>
                <w:sz w:val="24"/>
                <w:szCs w:val="24"/>
                <w:shd w:val="clear" w:color="auto" w:fill="F1F1F1"/>
              </w:rPr>
            </w:pPr>
            <w:r w:rsidRPr="00D04E84">
              <w:rPr>
                <w:b w:val="0"/>
                <w:bCs w:val="0"/>
                <w:sz w:val="24"/>
                <w:szCs w:val="24"/>
                <w:shd w:val="clear" w:color="FFFFFF" w:themeColor="background1" w:fill="FFFFFF" w:themeFill="background1"/>
              </w:rPr>
              <w:t xml:space="preserve">Солошенко Владимир Андреевич, </w:t>
            </w:r>
            <w:r w:rsidRPr="00D04E84">
              <w:rPr>
                <w:rStyle w:val="af4"/>
                <w:sz w:val="24"/>
                <w:szCs w:val="24"/>
              </w:rPr>
              <w:t>академик РАН</w:t>
            </w:r>
            <w:r w:rsidRPr="00D04E84">
              <w:rPr>
                <w:b w:val="0"/>
                <w:bCs w:val="0"/>
                <w:sz w:val="24"/>
                <w:szCs w:val="24"/>
                <w:shd w:val="clear" w:color="FFFFFF" w:themeColor="background1" w:fill="FFFFFF" w:themeFill="background1"/>
              </w:rPr>
              <w:t xml:space="preserve">, д-р с.-х. наук, </w:t>
            </w:r>
            <w:r w:rsidRPr="00D04E84">
              <w:rPr>
                <w:rStyle w:val="af4"/>
                <w:sz w:val="24"/>
                <w:szCs w:val="24"/>
                <w:shd w:val="clear" w:color="FFFFFF" w:themeColor="background1" w:fill="FFFFFF" w:themeFill="background1"/>
              </w:rPr>
              <w:t>профессор, заслуженный деятель науки Р</w:t>
            </w:r>
            <w:r w:rsidRPr="00D04E84">
              <w:rPr>
                <w:rStyle w:val="af4"/>
                <w:sz w:val="24"/>
                <w:szCs w:val="24"/>
              </w:rPr>
              <w:t>Ф</w:t>
            </w:r>
          </w:p>
        </w:tc>
        <w:tc>
          <w:tcPr>
            <w:tcW w:w="2161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90" w:type="dxa"/>
              <w:left w:w="108" w:type="dxa"/>
              <w:bottom w:w="90" w:type="dxa"/>
              <w:right w:w="108" w:type="dxa"/>
            </w:tcMar>
          </w:tcPr>
          <w:p w:rsidR="003C16B7" w:rsidRPr="00D04E84" w:rsidRDefault="003C16B7" w:rsidP="003C16B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D04E8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Руководитель научного направления </w:t>
            </w:r>
            <w:r w:rsidR="00B43362" w:rsidRPr="00D04E8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Сибирского научно-исследовательского и проектно-технологического института животноводства </w:t>
            </w:r>
            <w:r w:rsidR="008F1BD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</w:t>
            </w:r>
            <w:r w:rsidRPr="00D04E84">
              <w:rPr>
                <w:rStyle w:val="af4"/>
                <w:rFonts w:ascii="Times New Roman" w:hAnsi="Times New Roman" w:cs="Times New Roman"/>
                <w:b w:val="0"/>
                <w:sz w:val="24"/>
                <w:szCs w:val="24"/>
              </w:rPr>
              <w:t>СибНИПТИЖ</w:t>
            </w:r>
            <w:r w:rsidR="008F1BD5">
              <w:rPr>
                <w:rStyle w:val="af4"/>
                <w:rFonts w:ascii="Times New Roman" w:hAnsi="Times New Roman" w:cs="Times New Roman"/>
                <w:b w:val="0"/>
                <w:sz w:val="24"/>
                <w:szCs w:val="24"/>
              </w:rPr>
              <w:t>)</w:t>
            </w:r>
            <w:r w:rsidRPr="00D04E84">
              <w:rPr>
                <w:rStyle w:val="af4"/>
                <w:rFonts w:ascii="Times New Roman" w:hAnsi="Times New Roman" w:cs="Times New Roman"/>
                <w:b w:val="0"/>
                <w:sz w:val="24"/>
                <w:szCs w:val="24"/>
              </w:rPr>
              <w:t xml:space="preserve"> СФНЦА РАН</w:t>
            </w:r>
          </w:p>
        </w:tc>
        <w:tc>
          <w:tcPr>
            <w:tcW w:w="118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tcMar>
              <w:top w:w="90" w:type="dxa"/>
              <w:left w:w="108" w:type="dxa"/>
              <w:bottom w:w="90" w:type="dxa"/>
              <w:right w:w="108" w:type="dxa"/>
            </w:tcMar>
          </w:tcPr>
          <w:p w:rsidR="003C16B7" w:rsidRPr="00D04E84" w:rsidRDefault="003C16B7" w:rsidP="003C16B7">
            <w:pPr>
              <w:spacing w:after="0" w:line="240" w:lineRule="auto"/>
              <w:rPr>
                <w:rStyle w:val="af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04E84">
              <w:rPr>
                <w:rStyle w:val="af4"/>
                <w:rFonts w:ascii="Times New Roman" w:hAnsi="Times New Roman" w:cs="Times New Roman"/>
                <w:b w:val="0"/>
                <w:sz w:val="24"/>
                <w:szCs w:val="24"/>
              </w:rPr>
              <w:t>+7(383) 348-13-75,</w:t>
            </w:r>
          </w:p>
          <w:p w:rsidR="003C16B7" w:rsidRPr="00D04E84" w:rsidRDefault="003C16B7" w:rsidP="003C16B7">
            <w:pPr>
              <w:spacing w:after="0" w:line="240" w:lineRule="auto"/>
              <w:rPr>
                <w:rStyle w:val="af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04E84">
              <w:rPr>
                <w:rFonts w:ascii="Arial" w:hAnsi="Arial" w:cs="Arial"/>
                <w:sz w:val="20"/>
                <w:szCs w:val="20"/>
                <w:shd w:val="clear" w:color="auto" w:fill="F5F5F5"/>
              </w:rPr>
              <w:t>soloshenko@sfsca.ru</w:t>
            </w:r>
          </w:p>
        </w:tc>
      </w:tr>
      <w:tr w:rsidR="003C16B7" w:rsidRPr="00D04E84">
        <w:trPr>
          <w:trHeight w:val="792"/>
        </w:trPr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90" w:type="dxa"/>
              <w:left w:w="108" w:type="dxa"/>
              <w:bottom w:w="90" w:type="dxa"/>
              <w:right w:w="108" w:type="dxa"/>
            </w:tcMar>
            <w:vAlign w:val="bottom"/>
          </w:tcPr>
          <w:p w:rsidR="003C16B7" w:rsidRPr="00D04E84" w:rsidRDefault="003C16B7" w:rsidP="003C16B7">
            <w:pPr>
              <w:pStyle w:val="2"/>
              <w:shd w:val="clear" w:color="FFFFFF" w:themeColor="background1" w:fill="FFFFFF" w:themeFill="background1"/>
              <w:spacing w:before="0" w:beforeAutospacing="0" w:after="0" w:afterAutospacing="0"/>
              <w:rPr>
                <w:b w:val="0"/>
                <w:bCs w:val="0"/>
                <w:sz w:val="24"/>
                <w:szCs w:val="24"/>
                <w:shd w:val="clear" w:color="auto" w:fill="F1F1F1"/>
              </w:rPr>
            </w:pPr>
            <w:r w:rsidRPr="00D04E84">
              <w:rPr>
                <w:b w:val="0"/>
                <w:bCs w:val="0"/>
                <w:sz w:val="24"/>
                <w:szCs w:val="24"/>
                <w:shd w:val="clear" w:color="FFFFFF" w:themeColor="background1" w:fill="FFFFFF" w:themeFill="background1"/>
              </w:rPr>
              <w:t xml:space="preserve">Магер Сергей Николаевич, </w:t>
            </w:r>
          </w:p>
          <w:p w:rsidR="003C16B7" w:rsidRPr="00D04E84" w:rsidRDefault="003C16B7" w:rsidP="003C16B7">
            <w:pPr>
              <w:pStyle w:val="2"/>
              <w:shd w:val="clear" w:color="FFFFFF" w:themeColor="background1" w:fill="FFFFFF" w:themeFill="background1"/>
              <w:spacing w:before="0" w:beforeAutospacing="0" w:after="0" w:afterAutospacing="0"/>
              <w:rPr>
                <w:rStyle w:val="af4"/>
                <w:sz w:val="24"/>
                <w:szCs w:val="24"/>
              </w:rPr>
            </w:pPr>
            <w:r w:rsidRPr="00D04E84">
              <w:rPr>
                <w:rStyle w:val="af4"/>
                <w:sz w:val="24"/>
                <w:szCs w:val="24"/>
              </w:rPr>
              <w:t xml:space="preserve">д-р биол. наук, профессор, </w:t>
            </w:r>
          </w:p>
          <w:p w:rsidR="003C16B7" w:rsidRPr="00D04E84" w:rsidRDefault="003C16B7" w:rsidP="003C16B7">
            <w:pPr>
              <w:pStyle w:val="2"/>
              <w:shd w:val="clear" w:color="FFFFFF" w:themeColor="background1" w:fill="FFFFFF" w:themeFill="background1"/>
              <w:spacing w:before="0" w:beforeAutospacing="0" w:after="0" w:afterAutospacing="0"/>
              <w:rPr>
                <w:b w:val="0"/>
                <w:bCs w:val="0"/>
                <w:sz w:val="24"/>
                <w:szCs w:val="24"/>
                <w:shd w:val="clear" w:color="auto" w:fill="F1F1F1"/>
              </w:rPr>
            </w:pPr>
            <w:r w:rsidRPr="00D04E84">
              <w:rPr>
                <w:rStyle w:val="af4"/>
                <w:sz w:val="24"/>
                <w:szCs w:val="24"/>
              </w:rPr>
              <w:t>почётный работник АПК России,</w:t>
            </w:r>
            <w:r w:rsidRPr="00D04E84">
              <w:rPr>
                <w:b w:val="0"/>
                <w:bCs w:val="0"/>
                <w:sz w:val="24"/>
                <w:szCs w:val="24"/>
              </w:rPr>
              <w:br/>
            </w:r>
            <w:r w:rsidRPr="00D04E84">
              <w:rPr>
                <w:rStyle w:val="af4"/>
                <w:sz w:val="24"/>
                <w:szCs w:val="24"/>
              </w:rPr>
              <w:t>почётный работник высшего профессионального образования РФ</w:t>
            </w:r>
          </w:p>
        </w:tc>
        <w:tc>
          <w:tcPr>
            <w:tcW w:w="21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90" w:type="dxa"/>
              <w:left w:w="108" w:type="dxa"/>
              <w:bottom w:w="90" w:type="dxa"/>
              <w:right w:w="108" w:type="dxa"/>
            </w:tcMar>
          </w:tcPr>
          <w:p w:rsidR="003C16B7" w:rsidRPr="00D04E84" w:rsidRDefault="003C16B7" w:rsidP="008F1BD5">
            <w:pPr>
              <w:spacing w:after="0" w:line="240" w:lineRule="auto"/>
              <w:rPr>
                <w:rStyle w:val="af4"/>
                <w:rFonts w:ascii="Times New Roman" w:hAnsi="Times New Roman" w:cs="Times New Roman"/>
                <w:b w:val="0"/>
                <w:sz w:val="24"/>
                <w:szCs w:val="24"/>
                <w:shd w:val="clear" w:color="auto" w:fill="F1F1F1"/>
              </w:rPr>
            </w:pPr>
            <w:r w:rsidRPr="00D04E8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Руководитель </w:t>
            </w:r>
            <w:r w:rsidRPr="00D04E84">
              <w:rPr>
                <w:rStyle w:val="af4"/>
                <w:rFonts w:ascii="Times New Roman" w:hAnsi="Times New Roman" w:cs="Times New Roman"/>
                <w:b w:val="0"/>
                <w:sz w:val="24"/>
                <w:szCs w:val="24"/>
              </w:rPr>
              <w:t>СибНИПТИЖ СФНЦА РАН</w:t>
            </w:r>
          </w:p>
        </w:tc>
        <w:tc>
          <w:tcPr>
            <w:tcW w:w="1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90" w:type="dxa"/>
              <w:left w:w="108" w:type="dxa"/>
              <w:bottom w:w="90" w:type="dxa"/>
              <w:right w:w="108" w:type="dxa"/>
            </w:tcMar>
          </w:tcPr>
          <w:p w:rsidR="003C16B7" w:rsidRPr="00D04E84" w:rsidRDefault="003C16B7" w:rsidP="003C16B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  <w:r w:rsidRPr="00D04E84">
              <w:rPr>
                <w:rStyle w:val="af4"/>
                <w:rFonts w:ascii="Times New Roman" w:hAnsi="Times New Roman" w:cs="Times New Roman"/>
                <w:b w:val="0"/>
                <w:sz w:val="24"/>
                <w:szCs w:val="24"/>
              </w:rPr>
              <w:t>+7</w:t>
            </w:r>
            <w:r w:rsidRPr="00D04E84">
              <w:rPr>
                <w:rStyle w:val="af4"/>
                <w:rFonts w:ascii="Times New Roman" w:hAnsi="Times New Roman" w:cs="Times New Roman"/>
                <w:b w:val="0"/>
                <w:sz w:val="24"/>
                <w:szCs w:val="24"/>
                <w:shd w:val="clear" w:color="FFFFFF" w:themeColor="background1" w:fill="FFFFFF" w:themeFill="background1"/>
              </w:rPr>
              <w:t>(</w:t>
            </w:r>
            <w:r w:rsidRPr="00D04E84">
              <w:rPr>
                <w:rFonts w:ascii="Times New Roman" w:hAnsi="Times New Roman" w:cs="Times New Roman"/>
                <w:sz w:val="24"/>
                <w:szCs w:val="24"/>
                <w:shd w:val="clear" w:color="FFFFFF" w:themeColor="background1" w:fill="FFFFFF" w:themeFill="background1"/>
              </w:rPr>
              <w:t>383) 348-68-07</w:t>
            </w:r>
          </w:p>
          <w:p w:rsidR="003C16B7" w:rsidRPr="00D04E84" w:rsidRDefault="003C16B7" w:rsidP="003C16B7">
            <w:pPr>
              <w:shd w:val="clear" w:color="FFFFFF" w:themeColor="background1" w:fill="FFFFFF" w:themeFill="background1"/>
              <w:spacing w:after="0" w:line="240" w:lineRule="auto"/>
              <w:rPr>
                <w:rStyle w:val="af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  <w:shd w:val="clear" w:color="FFFFFF" w:themeColor="background1" w:fill="FFFFFF" w:themeFill="background1"/>
                <w:lang w:val="en-US"/>
              </w:rPr>
              <w:t>magersn@sfsca.ru</w:t>
            </w:r>
            <w:r w:rsidRPr="00D04E84">
              <w:rPr>
                <w:rStyle w:val="af4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FFFFFF" w:themeColor="background1" w:fill="FFFFFF" w:themeFill="background1"/>
                <w:lang w:val="en-US"/>
              </w:rPr>
              <w:t xml:space="preserve"> </w:t>
            </w:r>
          </w:p>
        </w:tc>
      </w:tr>
      <w:tr w:rsidR="003C16B7" w:rsidRPr="00D04E84">
        <w:trPr>
          <w:trHeight w:val="194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90" w:type="dxa"/>
              <w:left w:w="108" w:type="dxa"/>
              <w:bottom w:w="90" w:type="dxa"/>
              <w:right w:w="108" w:type="dxa"/>
            </w:tcMar>
            <w:vAlign w:val="bottom"/>
          </w:tcPr>
          <w:p w:rsidR="003C16B7" w:rsidRPr="00D04E84" w:rsidRDefault="003C16B7" w:rsidP="003C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D04E84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4.3. Агроинженерия и пищевые технологии</w:t>
            </w:r>
          </w:p>
          <w:p w:rsidR="003C16B7" w:rsidRPr="00D04E84" w:rsidRDefault="003C16B7" w:rsidP="003C16B7">
            <w:pPr>
              <w:spacing w:after="0" w:line="240" w:lineRule="auto"/>
              <w:jc w:val="center"/>
              <w:rPr>
                <w:b/>
              </w:rPr>
            </w:pPr>
            <w:r w:rsidRPr="00D04E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4.3.1. Биотехнология продуктов питания и биологически активных веществ</w:t>
            </w:r>
          </w:p>
          <w:p w:rsidR="003C16B7" w:rsidRPr="00D04E84" w:rsidRDefault="003C16B7" w:rsidP="003C16B7">
            <w:pPr>
              <w:spacing w:after="0" w:line="240" w:lineRule="auto"/>
              <w:jc w:val="center"/>
              <w:rPr>
                <w:b/>
              </w:rPr>
            </w:pPr>
            <w:r w:rsidRPr="00D04E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4.3.2. </w:t>
            </w:r>
            <w:r w:rsidRPr="00D04E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Электротехнологии, электрооборудование и энергоснабжение агропромышленного комплекса</w:t>
            </w:r>
          </w:p>
          <w:p w:rsidR="003C16B7" w:rsidRPr="00D04E84" w:rsidRDefault="003C16B7" w:rsidP="003C16B7">
            <w:pPr>
              <w:spacing w:after="0" w:line="240" w:lineRule="auto"/>
              <w:jc w:val="center"/>
              <w:rPr>
                <w:b/>
              </w:rPr>
            </w:pPr>
            <w:r w:rsidRPr="00D04E8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4.3.3. Пищевые системы</w:t>
            </w:r>
          </w:p>
          <w:p w:rsidR="003C16B7" w:rsidRPr="00D04E84" w:rsidRDefault="003C16B7" w:rsidP="003C16B7">
            <w:pPr>
              <w:spacing w:after="0" w:line="240" w:lineRule="auto"/>
              <w:jc w:val="center"/>
            </w:pPr>
            <w:r w:rsidRPr="00D04E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4.3.5. </w:t>
            </w:r>
            <w:r w:rsidRPr="00D04E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Технологии, машины и оборудование для агропромышленного комплекса</w:t>
            </w:r>
          </w:p>
          <w:p w:rsidR="003C16B7" w:rsidRPr="00D04E84" w:rsidRDefault="003C16B7" w:rsidP="003C1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</w:tr>
      <w:tr w:rsidR="003C16B7" w:rsidRPr="00D04E84">
        <w:trPr>
          <w:trHeight w:val="792"/>
        </w:trPr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90" w:type="dxa"/>
              <w:left w:w="108" w:type="dxa"/>
              <w:bottom w:w="90" w:type="dxa"/>
              <w:right w:w="108" w:type="dxa"/>
            </w:tcMar>
          </w:tcPr>
          <w:p w:rsidR="003C16B7" w:rsidRPr="00D04E84" w:rsidRDefault="003C16B7" w:rsidP="003C16B7">
            <w:pPr>
              <w:pStyle w:val="2"/>
              <w:shd w:val="clear" w:color="FFFFFF" w:themeColor="background1" w:fill="FFFFFF" w:themeFill="background1"/>
              <w:spacing w:before="0" w:beforeAutospacing="0" w:after="0" w:afterAutospacing="0"/>
              <w:rPr>
                <w:b w:val="0"/>
                <w:bCs w:val="0"/>
                <w:sz w:val="24"/>
                <w:szCs w:val="24"/>
                <w:shd w:val="clear" w:color="auto" w:fill="F1F1F1"/>
              </w:rPr>
            </w:pPr>
            <w:r w:rsidRPr="00D04E84">
              <w:rPr>
                <w:b w:val="0"/>
                <w:sz w:val="24"/>
                <w:szCs w:val="24"/>
              </w:rPr>
              <w:t>Иванов Николай Михайлович</w:t>
            </w:r>
            <w:r w:rsidRPr="00D04E84">
              <w:rPr>
                <w:b w:val="0"/>
                <w:bCs w:val="0"/>
                <w:sz w:val="24"/>
                <w:szCs w:val="24"/>
                <w:shd w:val="clear" w:color="FFFFFF" w:themeColor="background1" w:fill="FFFFFF" w:themeFill="background1"/>
              </w:rPr>
              <w:t>,</w:t>
            </w:r>
          </w:p>
          <w:p w:rsidR="003C16B7" w:rsidRPr="00D04E84" w:rsidRDefault="003C16B7" w:rsidP="003C16B7">
            <w:pPr>
              <w:shd w:val="clear" w:color="FFFFFF" w:themeColor="background1" w:fill="FFFFFF" w:themeFill="background1"/>
              <w:spacing w:after="0" w:line="240" w:lineRule="auto"/>
              <w:rPr>
                <w:b/>
                <w:bCs/>
                <w:sz w:val="24"/>
                <w:szCs w:val="24"/>
                <w:shd w:val="clear" w:color="auto" w:fill="F1F1F1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 xml:space="preserve">член-корр. РАН, д-р техн. наук, профессор </w:t>
            </w:r>
          </w:p>
        </w:tc>
        <w:tc>
          <w:tcPr>
            <w:tcW w:w="21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90" w:type="dxa"/>
              <w:left w:w="108" w:type="dxa"/>
              <w:bottom w:w="90" w:type="dxa"/>
              <w:right w:w="108" w:type="dxa"/>
            </w:tcMar>
          </w:tcPr>
          <w:p w:rsidR="003C16B7" w:rsidRPr="00D04E84" w:rsidRDefault="003C16B7" w:rsidP="008F1BD5">
            <w:pPr>
              <w:shd w:val="clear" w:color="FFFFFF" w:themeColor="background1" w:fill="FFFFFF" w:themeFill="background1"/>
              <w:spacing w:after="0" w:line="240" w:lineRule="auto"/>
              <w:rPr>
                <w:rStyle w:val="af4"/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  <w:r w:rsidRPr="00D04E8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Руководитель </w:t>
            </w:r>
            <w:hyperlink r:id="rId10" w:tooltip="https://sfsca.ru/sfsca_ran/links/elibrary/" w:history="1">
              <w:r w:rsidRPr="00D04E84">
                <w:rPr>
                  <w:rFonts w:ascii="Times New Roman" w:hAnsi="Times New Roman" w:cs="Times New Roman"/>
                  <w:bCs/>
                  <w:sz w:val="24"/>
                  <w:szCs w:val="24"/>
                  <w:shd w:val="clear" w:color="auto" w:fill="FFFFFF"/>
                </w:rPr>
                <w:t>Сибирского научно-исследовательского</w:t>
              </w:r>
              <w:r w:rsidRPr="00D04E84">
                <w:rPr>
                  <w:rStyle w:val="af6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 института механизации и электрификации сельского хозяйства</w:t>
              </w:r>
            </w:hyperlink>
            <w:r w:rsidR="008F1BD5">
              <w:rPr>
                <w:rFonts w:ascii="Times New Roman" w:hAnsi="Times New Roman" w:cs="Times New Roman"/>
                <w:sz w:val="24"/>
                <w:szCs w:val="24"/>
              </w:rPr>
              <w:t xml:space="preserve"> (СибИМЭ) </w:t>
            </w:r>
            <w:r w:rsidRPr="00D04E84">
              <w:rPr>
                <w:rStyle w:val="af4"/>
                <w:rFonts w:ascii="Times New Roman" w:hAnsi="Times New Roman" w:cs="Times New Roman"/>
                <w:b w:val="0"/>
                <w:sz w:val="24"/>
                <w:szCs w:val="24"/>
              </w:rPr>
              <w:t>СФНЦА РАН</w:t>
            </w:r>
          </w:p>
        </w:tc>
        <w:tc>
          <w:tcPr>
            <w:tcW w:w="1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90" w:type="dxa"/>
              <w:left w:w="108" w:type="dxa"/>
              <w:bottom w:w="90" w:type="dxa"/>
              <w:right w:w="108" w:type="dxa"/>
            </w:tcMar>
          </w:tcPr>
          <w:p w:rsidR="003C16B7" w:rsidRPr="00D04E84" w:rsidRDefault="003C16B7" w:rsidP="003C16B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  <w:shd w:val="clear" w:color="FFFFFF" w:themeColor="background1" w:fill="FFFFFF" w:themeFill="background1"/>
              </w:rPr>
              <w:t>+7(383) 348-19-63</w:t>
            </w:r>
          </w:p>
          <w:p w:rsidR="003C16B7" w:rsidRPr="00D04E84" w:rsidRDefault="003C16B7" w:rsidP="003C16B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  <w:shd w:val="clear" w:color="FFFFFF" w:themeColor="background1" w:fill="FFFFFF" w:themeFill="background1"/>
              </w:rPr>
              <w:t>ivanov@sfsca.ru</w:t>
            </w:r>
          </w:p>
        </w:tc>
      </w:tr>
      <w:tr w:rsidR="003C16B7" w:rsidRPr="00D04E84">
        <w:trPr>
          <w:trHeight w:val="618"/>
        </w:trPr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90" w:type="dxa"/>
              <w:left w:w="108" w:type="dxa"/>
              <w:bottom w:w="90" w:type="dxa"/>
              <w:right w:w="108" w:type="dxa"/>
            </w:tcMar>
          </w:tcPr>
          <w:p w:rsidR="003C16B7" w:rsidRPr="00D04E84" w:rsidRDefault="003C16B7" w:rsidP="003C16B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bCs/>
                <w:sz w:val="24"/>
                <w:szCs w:val="24"/>
              </w:rPr>
              <w:t>Мотовилов Олег Константинович,</w:t>
            </w:r>
          </w:p>
          <w:p w:rsidR="003C16B7" w:rsidRPr="00D04E84" w:rsidRDefault="003C16B7" w:rsidP="003C16B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bCs/>
                <w:sz w:val="24"/>
                <w:szCs w:val="24"/>
              </w:rPr>
              <w:t>д-р техн. наук, доцент</w:t>
            </w:r>
          </w:p>
        </w:tc>
        <w:tc>
          <w:tcPr>
            <w:tcW w:w="21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90" w:type="dxa"/>
              <w:left w:w="108" w:type="dxa"/>
              <w:bottom w:w="90" w:type="dxa"/>
              <w:right w:w="108" w:type="dxa"/>
            </w:tcMar>
          </w:tcPr>
          <w:p w:rsidR="003C16B7" w:rsidRPr="00D04E84" w:rsidRDefault="003C16B7" w:rsidP="003C1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Начальник</w:t>
            </w:r>
            <w:r w:rsidRPr="00D04E84">
              <w:t xml:space="preserve"> о</w:t>
            </w:r>
            <w:hyperlink r:id="rId11" w:tooltip="https://sfsca.ru/sfsca_ran/links/ran/" w:history="1">
              <w:r w:rsidRPr="00D04E84">
                <w:rPr>
                  <w:rStyle w:val="af6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тдела пищевых систем и биотехнологий </w:t>
              </w:r>
            </w:hyperlink>
          </w:p>
        </w:tc>
        <w:tc>
          <w:tcPr>
            <w:tcW w:w="1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90" w:type="dxa"/>
              <w:left w:w="108" w:type="dxa"/>
              <w:bottom w:w="90" w:type="dxa"/>
              <w:right w:w="108" w:type="dxa"/>
            </w:tcMar>
          </w:tcPr>
          <w:p w:rsidR="003C16B7" w:rsidRPr="00D04E84" w:rsidRDefault="003C16B7" w:rsidP="003C16B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bCs/>
                <w:sz w:val="24"/>
                <w:szCs w:val="24"/>
              </w:rPr>
              <w:t>+7 (383)</w:t>
            </w:r>
            <w:r w:rsidRPr="00D04E8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D04E84">
              <w:rPr>
                <w:rFonts w:ascii="Times New Roman" w:hAnsi="Times New Roman" w:cs="Times New Roman"/>
                <w:bCs/>
                <w:sz w:val="24"/>
                <w:szCs w:val="24"/>
              </w:rPr>
              <w:t>348-04-09</w:t>
            </w:r>
          </w:p>
          <w:p w:rsidR="003C16B7" w:rsidRPr="00D04E84" w:rsidRDefault="003C16B7" w:rsidP="003C16B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04E8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motovilovok@sfsca.ru</w:t>
            </w:r>
          </w:p>
        </w:tc>
      </w:tr>
      <w:tr w:rsidR="003C16B7" w:rsidRPr="00D04E84">
        <w:trPr>
          <w:trHeight w:val="67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90" w:type="dxa"/>
              <w:left w:w="108" w:type="dxa"/>
              <w:bottom w:w="90" w:type="dxa"/>
              <w:right w:w="108" w:type="dxa"/>
            </w:tcMar>
            <w:vAlign w:val="bottom"/>
          </w:tcPr>
          <w:p w:rsidR="003C16B7" w:rsidRPr="00D04E84" w:rsidRDefault="003C16B7" w:rsidP="003C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D04E84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5.2. Экономика</w:t>
            </w:r>
          </w:p>
          <w:p w:rsidR="003C16B7" w:rsidRPr="00D04E84" w:rsidRDefault="003C16B7" w:rsidP="003C16B7">
            <w:pPr>
              <w:spacing w:after="0" w:line="240" w:lineRule="auto"/>
              <w:jc w:val="center"/>
              <w:rPr>
                <w:b/>
              </w:rPr>
            </w:pPr>
            <w:r w:rsidRPr="00D04E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5.2.3. Региональная и отраслевая экономика</w:t>
            </w:r>
          </w:p>
          <w:p w:rsidR="003C16B7" w:rsidRPr="00D04E84" w:rsidRDefault="003C16B7" w:rsidP="003C16B7">
            <w:pPr>
              <w:spacing w:after="0" w:line="240" w:lineRule="auto"/>
              <w:rPr>
                <w:rStyle w:val="af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3C16B7" w:rsidRPr="00D04E84">
        <w:trPr>
          <w:trHeight w:hRule="exact" w:val="1171"/>
        </w:trPr>
        <w:tc>
          <w:tcPr>
            <w:tcW w:w="1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90" w:type="dxa"/>
              <w:left w:w="108" w:type="dxa"/>
              <w:bottom w:w="90" w:type="dxa"/>
              <w:right w:w="108" w:type="dxa"/>
            </w:tcMar>
          </w:tcPr>
          <w:p w:rsidR="003C16B7" w:rsidRPr="00D04E84" w:rsidRDefault="003C16B7" w:rsidP="003C16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04E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Тю Людмила Васильевна, д-р эконом. наук, профессор</w:t>
            </w:r>
          </w:p>
          <w:p w:rsidR="003C16B7" w:rsidRPr="00D04E84" w:rsidRDefault="003C16B7" w:rsidP="003C16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16B7" w:rsidRPr="00D04E84" w:rsidRDefault="003C16B7" w:rsidP="008F1BD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4E8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Руководитель Сибирского научно-исследовательского института экономики сельского хозяйства (СибНИИЭСХ</w:t>
            </w:r>
            <w:r w:rsidR="008F1BD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)</w:t>
            </w:r>
            <w:r w:rsidRPr="00D04E8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D04E84">
              <w:rPr>
                <w:rStyle w:val="af4"/>
                <w:rFonts w:ascii="Times New Roman" w:hAnsi="Times New Roman" w:cs="Times New Roman"/>
                <w:b w:val="0"/>
                <w:sz w:val="24"/>
                <w:szCs w:val="24"/>
              </w:rPr>
              <w:t>СФНЦА РАН</w:t>
            </w:r>
            <w:r w:rsidRPr="00D04E84">
              <w:t xml:space="preserve"> </w:t>
            </w: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16B7" w:rsidRPr="00D04E84" w:rsidRDefault="003C16B7" w:rsidP="003C1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Style w:val="af4"/>
                <w:rFonts w:ascii="Times New Roman" w:hAnsi="Times New Roman" w:cs="Times New Roman"/>
                <w:b w:val="0"/>
                <w:sz w:val="24"/>
                <w:szCs w:val="24"/>
              </w:rPr>
              <w:t>+7(</w:t>
            </w:r>
            <w:r w:rsidRPr="00D04E84">
              <w:rPr>
                <w:rFonts w:ascii="Times New Roman" w:hAnsi="Times New Roman" w:cs="Times New Roman"/>
                <w:sz w:val="24"/>
                <w:szCs w:val="24"/>
                <w:shd w:val="clear" w:color="FFFFFF" w:themeColor="background1" w:fill="FFFFFF" w:themeFill="background1"/>
              </w:rPr>
              <w:t>383) 348-18-27</w:t>
            </w:r>
          </w:p>
          <w:p w:rsidR="003C16B7" w:rsidRPr="00D04E84" w:rsidRDefault="003C16B7" w:rsidP="003C16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tyulv@sfsca.ru </w:t>
            </w:r>
          </w:p>
        </w:tc>
      </w:tr>
    </w:tbl>
    <w:p w:rsidR="008C5812" w:rsidRPr="00D04E84" w:rsidRDefault="008C581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C5812" w:rsidRPr="00D04E84" w:rsidRDefault="007B5261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04E84">
        <w:rPr>
          <w:rFonts w:ascii="Times New Roman" w:hAnsi="Times New Roman" w:cs="Times New Roman"/>
          <w:b/>
          <w:sz w:val="40"/>
          <w:szCs w:val="40"/>
        </w:rPr>
        <w:lastRenderedPageBreak/>
        <w:t>Педагогический, научно-педагогический состав</w:t>
      </w:r>
    </w:p>
    <w:p w:rsidR="008C5812" w:rsidRPr="00D04E84" w:rsidRDefault="008C58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tbl>
      <w:tblPr>
        <w:tblW w:w="5113" w:type="pct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836"/>
        <w:gridCol w:w="1559"/>
        <w:gridCol w:w="1283"/>
        <w:gridCol w:w="1438"/>
        <w:gridCol w:w="2432"/>
        <w:gridCol w:w="3364"/>
        <w:gridCol w:w="2971"/>
      </w:tblGrid>
      <w:tr w:rsidR="00D04E84" w:rsidRPr="00D04E84" w:rsidTr="00397706">
        <w:trPr>
          <w:trHeight w:val="733"/>
          <w:tblHeader/>
        </w:trPr>
        <w:tc>
          <w:tcPr>
            <w:tcW w:w="6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 w:themeFill="accent5" w:themeFillTint="99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C5812" w:rsidRPr="00D04E84" w:rsidRDefault="007B5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4E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 w:themeFill="accent5" w:themeFillTint="99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C5812" w:rsidRPr="00D04E84" w:rsidRDefault="007B5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4E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Ученая степень</w:t>
            </w:r>
          </w:p>
        </w:tc>
        <w:tc>
          <w:tcPr>
            <w:tcW w:w="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 w:themeFill="accent5" w:themeFillTint="99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C5812" w:rsidRPr="00D04E84" w:rsidRDefault="007B5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4E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Ученое звание</w:t>
            </w:r>
          </w:p>
        </w:tc>
        <w:tc>
          <w:tcPr>
            <w:tcW w:w="4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 w:themeFill="accent5" w:themeFillTint="99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C5812" w:rsidRPr="00D04E84" w:rsidRDefault="007B5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4E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 w:themeFill="accent5" w:themeFillTint="99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C5812" w:rsidRPr="00D04E84" w:rsidRDefault="007B5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4E84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об образовании</w:t>
            </w:r>
          </w:p>
        </w:tc>
        <w:tc>
          <w:tcPr>
            <w:tcW w:w="1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 w:themeFill="accent5" w:themeFillTint="99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C5812" w:rsidRPr="00D04E84" w:rsidRDefault="007B5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4E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Повышение квалификации</w:t>
            </w: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 w:themeFill="accent5" w:themeFillTint="99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C5812" w:rsidRPr="00D04E84" w:rsidRDefault="007B5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4E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Преподаваемые дисциплины</w:t>
            </w:r>
          </w:p>
        </w:tc>
      </w:tr>
      <w:tr w:rsidR="00D04E84" w:rsidRPr="00D04E84" w:rsidTr="00397706">
        <w:trPr>
          <w:trHeight w:val="1932"/>
        </w:trPr>
        <w:tc>
          <w:tcPr>
            <w:tcW w:w="6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C5812" w:rsidRPr="00D04E84" w:rsidRDefault="007B52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Ефименко Людмила Ивановна</w:t>
            </w:r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C5812" w:rsidRPr="00D04E84" w:rsidRDefault="008C58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C5812" w:rsidRPr="00D04E84" w:rsidRDefault="008C58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15231E" w:rsidRPr="00D04E84" w:rsidRDefault="002F1E15" w:rsidP="00152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  <w:p w:rsidR="008C5812" w:rsidRPr="00D04E84" w:rsidRDefault="008C58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C5812" w:rsidRPr="00D04E84" w:rsidRDefault="007B52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Высшее, Кокчетавский педагогический институт им. Ч.Ч. Валеханова, английский язык</w:t>
            </w:r>
          </w:p>
        </w:tc>
        <w:tc>
          <w:tcPr>
            <w:tcW w:w="1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C5812" w:rsidRPr="00D04E84" w:rsidRDefault="007B5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Новосибирский национальный исследовательский государственный университет. «Социальная психология»</w:t>
            </w:r>
          </w:p>
          <w:p w:rsidR="008C5812" w:rsidRPr="00D04E84" w:rsidRDefault="007B5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НГАУ. «Компьютерно-информационные технологии в образовании»</w:t>
            </w: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C5812" w:rsidRPr="00D04E84" w:rsidRDefault="007B52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Иностранный язык </w:t>
            </w:r>
          </w:p>
          <w:p w:rsidR="008C5812" w:rsidRPr="00D04E84" w:rsidRDefault="007B5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(английский)</w:t>
            </w:r>
          </w:p>
        </w:tc>
      </w:tr>
      <w:tr w:rsidR="00DF7CB4" w:rsidRPr="00D04E84" w:rsidTr="00397706">
        <w:trPr>
          <w:trHeight w:val="1932"/>
        </w:trPr>
        <w:tc>
          <w:tcPr>
            <w:tcW w:w="6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DF7CB4" w:rsidRPr="00D04E84" w:rsidRDefault="00DF7CB4" w:rsidP="00DF7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Ромм Марк Валериевич</w:t>
            </w:r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DF7CB4" w:rsidRPr="00D04E84" w:rsidRDefault="00DF7CB4" w:rsidP="00DF7C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Доктор филос. наук, почетный работник высшего профессионального образования РФ</w:t>
            </w:r>
          </w:p>
        </w:tc>
        <w:tc>
          <w:tcPr>
            <w:tcW w:w="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DF7CB4" w:rsidRPr="00D04E84" w:rsidRDefault="00DF7CB4" w:rsidP="00DF7C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4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DF7CB4" w:rsidRPr="00D04E84" w:rsidRDefault="00DF7CB4" w:rsidP="00DF7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DF7CB4" w:rsidRPr="00D04E84" w:rsidRDefault="00DF7CB4" w:rsidP="00DF7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Высшее, Новосибирский государственный педагогический университет, история и педагогика</w:t>
            </w:r>
          </w:p>
        </w:tc>
        <w:tc>
          <w:tcPr>
            <w:tcW w:w="1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DF7CB4" w:rsidRPr="00D04E84" w:rsidRDefault="00DF7CB4" w:rsidP="00DF7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Российская академия государственной службы при Президенте РФ</w:t>
            </w: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DF7CB4" w:rsidRPr="00D04E84" w:rsidRDefault="00DF7CB4" w:rsidP="00DF7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История и философия науки</w:t>
            </w:r>
          </w:p>
        </w:tc>
      </w:tr>
      <w:tr w:rsidR="00DF7CB4" w:rsidRPr="00D04E84" w:rsidTr="00397706">
        <w:trPr>
          <w:trHeight w:hRule="exact" w:val="2057"/>
        </w:trPr>
        <w:tc>
          <w:tcPr>
            <w:tcW w:w="6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DF7CB4" w:rsidRPr="00D04E84" w:rsidRDefault="00DF7CB4" w:rsidP="00DF7C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Кукса Лариса Петровна</w:t>
            </w:r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DF7CB4" w:rsidRPr="00D04E84" w:rsidRDefault="00DF7CB4" w:rsidP="00DF7C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Доктор филос. наук</w:t>
            </w:r>
          </w:p>
        </w:tc>
        <w:tc>
          <w:tcPr>
            <w:tcW w:w="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DF7CB4" w:rsidRPr="00D04E84" w:rsidRDefault="00DF7CB4" w:rsidP="00DF7C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4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DF7CB4" w:rsidRPr="00D04E84" w:rsidRDefault="00DF7CB4" w:rsidP="00DF7C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DF7CB4" w:rsidRPr="00D04E84" w:rsidRDefault="00DF7CB4" w:rsidP="00DF7C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Высшее, Читинский государственный педагогический университет им. Н.Г. Чернышевского, русский язык и литература</w:t>
            </w:r>
          </w:p>
        </w:tc>
        <w:tc>
          <w:tcPr>
            <w:tcW w:w="1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DF7CB4" w:rsidRPr="00D04E84" w:rsidRDefault="00DF7CB4" w:rsidP="00DF7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 xml:space="preserve">НГУ. «Современные концепции микросоциологии и геополитики»,  «Проблемы и перспективы российской экономики», «Социальная культурология» </w:t>
            </w: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DF7CB4" w:rsidRPr="00D04E84" w:rsidRDefault="00DF7CB4" w:rsidP="00DF7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История и философия науки</w:t>
            </w:r>
          </w:p>
          <w:p w:rsidR="00DF7CB4" w:rsidRPr="00D04E84" w:rsidRDefault="00DF7CB4" w:rsidP="00DF7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(экономические науки)</w:t>
            </w:r>
          </w:p>
        </w:tc>
      </w:tr>
      <w:tr w:rsidR="00DF7CB4" w:rsidRPr="00D04E84" w:rsidTr="00397706">
        <w:trPr>
          <w:trHeight w:hRule="exact" w:val="2057"/>
        </w:trPr>
        <w:tc>
          <w:tcPr>
            <w:tcW w:w="6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DF7CB4" w:rsidRPr="00D04E84" w:rsidRDefault="00DF7CB4" w:rsidP="00DF7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Андреянова Лариса Николаевна</w:t>
            </w:r>
          </w:p>
          <w:p w:rsidR="00DF7CB4" w:rsidRPr="00D04E84" w:rsidRDefault="00DF7CB4" w:rsidP="00DF7C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DF7CB4" w:rsidRPr="00D04E84" w:rsidRDefault="00DF7CB4" w:rsidP="00DF7C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DF7CB4" w:rsidRPr="00D04E84" w:rsidRDefault="00DF7CB4" w:rsidP="00DF7C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DF7CB4" w:rsidRPr="00D04E84" w:rsidRDefault="00DF7CB4" w:rsidP="00DF7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</w:p>
          <w:p w:rsidR="00DF7CB4" w:rsidRPr="00D04E84" w:rsidRDefault="00DF7CB4" w:rsidP="00DF7C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DF7CB4" w:rsidRPr="00D04E84" w:rsidRDefault="00DF7CB4" w:rsidP="00DF7C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Высшее, Новосибирский государственный педагогический университет, французский и немецкий язык</w:t>
            </w:r>
          </w:p>
        </w:tc>
        <w:tc>
          <w:tcPr>
            <w:tcW w:w="1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DF7CB4" w:rsidRPr="00D04E84" w:rsidRDefault="00DF7CB4" w:rsidP="00DF7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DF7CB4" w:rsidRPr="00D04E84" w:rsidRDefault="00DF7CB4" w:rsidP="00DF7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Иностранный язык </w:t>
            </w:r>
          </w:p>
          <w:p w:rsidR="00DF7CB4" w:rsidRPr="00D04E84" w:rsidRDefault="00DF7CB4" w:rsidP="00DF7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 xml:space="preserve">(немецкий и </w:t>
            </w:r>
          </w:p>
          <w:p w:rsidR="00DF7CB4" w:rsidRPr="00D04E84" w:rsidRDefault="00DF7CB4" w:rsidP="00DF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французский)</w:t>
            </w:r>
          </w:p>
        </w:tc>
      </w:tr>
      <w:tr w:rsidR="00DF7CB4" w:rsidRPr="00D04E84" w:rsidTr="00397706">
        <w:trPr>
          <w:trHeight w:hRule="exact" w:val="2611"/>
        </w:trPr>
        <w:tc>
          <w:tcPr>
            <w:tcW w:w="6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DF7CB4" w:rsidRPr="00D04E84" w:rsidRDefault="00DF7CB4" w:rsidP="00DF7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Глотова Мария Александровна</w:t>
            </w:r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DF7CB4" w:rsidRPr="00D04E84" w:rsidRDefault="00DF7CB4" w:rsidP="00DF7C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DF7CB4" w:rsidRPr="00D04E84" w:rsidRDefault="00DF7CB4" w:rsidP="00DF7C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DF7CB4" w:rsidRPr="00D04E84" w:rsidRDefault="00DF7CB4" w:rsidP="00DF7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</w:p>
          <w:p w:rsidR="00DF7CB4" w:rsidRPr="00D04E84" w:rsidRDefault="00DF7CB4" w:rsidP="00DF7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DF7CB4" w:rsidRPr="00D04E84" w:rsidRDefault="00DF7CB4" w:rsidP="00DF7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Высшее, Новосибирский государственный технический университет, филология</w:t>
            </w:r>
          </w:p>
        </w:tc>
        <w:tc>
          <w:tcPr>
            <w:tcW w:w="1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397706" w:rsidRDefault="00397706" w:rsidP="003977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ЦОК НТИ. Педагог дополнительного образования детей и взрослых.</w:t>
            </w:r>
          </w:p>
          <w:p w:rsidR="00DF7CB4" w:rsidRPr="00397706" w:rsidRDefault="00397706" w:rsidP="003977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Cambridge University Press</w:t>
            </w:r>
            <w:r w:rsidRPr="001E09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«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Multiple Intelligences in the classroom</w:t>
            </w:r>
            <w:r w:rsidRPr="001E09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»,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1E09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From VAK to Imaginary teaching</w:t>
            </w:r>
            <w:r w:rsidRPr="001E09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», «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Working with technology</w:t>
            </w:r>
            <w:r w:rsidRPr="001E09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»,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1E09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Teaching Study Skills</w:t>
            </w:r>
            <w:r w:rsidRPr="009F71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9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DF7CB4" w:rsidRPr="00D04E84" w:rsidRDefault="00DF7CB4" w:rsidP="00DF7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Иностранный язык </w:t>
            </w:r>
          </w:p>
          <w:p w:rsidR="00DF7CB4" w:rsidRPr="00D04E84" w:rsidRDefault="00DF7CB4" w:rsidP="00DF7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(английский)</w:t>
            </w:r>
          </w:p>
        </w:tc>
      </w:tr>
    </w:tbl>
    <w:p w:rsidR="008C5812" w:rsidRPr="00D04E84" w:rsidRDefault="008C5812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tbl>
      <w:tblPr>
        <w:tblW w:w="5125" w:type="pct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2"/>
        <w:gridCol w:w="143"/>
        <w:gridCol w:w="1277"/>
        <w:gridCol w:w="844"/>
        <w:gridCol w:w="1975"/>
        <w:gridCol w:w="2545"/>
        <w:gridCol w:w="3386"/>
        <w:gridCol w:w="2736"/>
      </w:tblGrid>
      <w:tr w:rsidR="00D04E84" w:rsidRPr="00D04E84" w:rsidTr="00B43362">
        <w:trPr>
          <w:trHeight w:val="408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C5812" w:rsidRPr="00D04E84" w:rsidRDefault="007B5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D04E84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4.1. Агрономия, лесное и водное хозяйство</w:t>
            </w:r>
          </w:p>
          <w:p w:rsidR="008C5812" w:rsidRPr="00D04E84" w:rsidRDefault="008C58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F1BD5" w:rsidRPr="00D04E84" w:rsidTr="00017A68">
        <w:tc>
          <w:tcPr>
            <w:tcW w:w="72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Данилова Альбина Афанасьевна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745CB0" w:rsidP="008F1B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Доктор биол. наук</w:t>
            </w:r>
          </w:p>
        </w:tc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Г.н.с. лаборатории плодородия почв СибНИИ кормов СФНЦА РАН</w:t>
            </w:r>
          </w:p>
        </w:tc>
        <w:tc>
          <w:tcPr>
            <w:tcW w:w="8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Высшее, Иркутский государственный университет, почвоведение, агрохимия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ИОЭБ СО РАН. «Технология предподготовки образцов для ПЦР анализа»</w:t>
            </w:r>
          </w:p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ЧОУ ДПО «АБиУС». «Педагогика и методика дополнительного образования детей и взрослых»</w:t>
            </w: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Агрохимия;</w:t>
            </w:r>
          </w:p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Почвоведение</w:t>
            </w:r>
          </w:p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1BD5" w:rsidRPr="00D04E84" w:rsidTr="00017A68">
        <w:tc>
          <w:tcPr>
            <w:tcW w:w="72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Малюга</w:t>
            </w:r>
          </w:p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Анна Анатольевна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 xml:space="preserve">Доктор </w:t>
            </w:r>
          </w:p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с.-х. наук</w:t>
            </w:r>
          </w:p>
        </w:tc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С.н.с.</w:t>
            </w:r>
          </w:p>
        </w:tc>
        <w:tc>
          <w:tcPr>
            <w:tcW w:w="6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отдела защиты растений СибНИИЗБиЦ,  г.</w:t>
            </w: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н.с. лаб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защиты зерновых и картофеля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СибНИИЗБиЦ</w:t>
            </w:r>
          </w:p>
        </w:tc>
        <w:tc>
          <w:tcPr>
            <w:tcW w:w="8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Высшее, Новосибирский сельскохозяйственный институт,</w:t>
            </w:r>
          </w:p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защита растений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НГАУ. «Методы исследования биоэкологических особенностей колорадского жука»</w:t>
            </w:r>
          </w:p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ГАУ ДПО НСО «НОМЦПК (Новосибирский областной учебный центр)». «Оператор сосудов, работающих под давлением»</w:t>
            </w:r>
          </w:p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ТСХА. «Методики работы с</w:t>
            </w:r>
            <w:r w:rsidRPr="00D04E84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г</w:t>
            </w:r>
            <w:r w:rsidRPr="00D04E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рибами рода </w:t>
            </w:r>
            <w:r w:rsidRPr="00D04E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Phoma</w:t>
            </w:r>
            <w:r w:rsidRPr="00D04E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Защита растений; Фитопатология</w:t>
            </w:r>
          </w:p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1BD5" w:rsidRPr="00D04E84" w:rsidTr="00017A68">
        <w:tc>
          <w:tcPr>
            <w:tcW w:w="72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Бокина Ирина Геннадьевна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Доктор биол. наук</w:t>
            </w:r>
          </w:p>
        </w:tc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Нач. отдела аспирантуры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докторантуры –з</w:t>
            </w: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аспирантурой СФНЦА РАН, г.н.с. лаб. защиты зерновых и картофеля отдела защиты растений СибНИИЗБиЦ</w:t>
            </w:r>
          </w:p>
        </w:tc>
        <w:tc>
          <w:tcPr>
            <w:tcW w:w="8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Высшее, Новосибирский </w:t>
            </w:r>
            <w:r w:rsidRPr="00D04E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сельскохозяйственный институт,</w:t>
            </w:r>
          </w:p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защита растений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СибГУТИ. «Электронная информационно-</w:t>
            </w:r>
            <w:r w:rsidRPr="00D04E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образовательная среда ВУЗа: особенности интеграции в учебный процесс»</w:t>
            </w: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Защита растений; Энтомология</w:t>
            </w:r>
          </w:p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1BD5" w:rsidRPr="00D04E84" w:rsidTr="00017A68">
        <w:tc>
          <w:tcPr>
            <w:tcW w:w="72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Полюдина Ревмира Ивановна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Доктор с.-х. наук</w:t>
            </w:r>
          </w:p>
        </w:tc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С.н.с.</w:t>
            </w:r>
          </w:p>
        </w:tc>
        <w:tc>
          <w:tcPr>
            <w:tcW w:w="6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Заведующий селекционного центра, г.н.с.</w:t>
            </w:r>
          </w:p>
        </w:tc>
        <w:tc>
          <w:tcPr>
            <w:tcW w:w="8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Высшее, Новосибирский сельскохозяйственный институт, защита растений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 xml:space="preserve">Селекция </w:t>
            </w:r>
            <w:r w:rsidRPr="00D04E84">
              <w:rPr>
                <w:rFonts w:ascii="Times New Roman" w:hAnsi="Times New Roman" w:cs="Times New Roman"/>
                <w:bCs/>
                <w:sz w:val="24"/>
                <w:szCs w:val="24"/>
              </w:rPr>
              <w:t>и семеноводство сельскохозяйственных растений</w:t>
            </w:r>
          </w:p>
        </w:tc>
      </w:tr>
      <w:tr w:rsidR="008F1BD5" w:rsidRPr="00D04E84" w:rsidTr="00017A68">
        <w:tc>
          <w:tcPr>
            <w:tcW w:w="72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Зверева Галина Кимовна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Доктор биол. наук</w:t>
            </w:r>
          </w:p>
        </w:tc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С.н.с.</w:t>
            </w:r>
          </w:p>
        </w:tc>
        <w:tc>
          <w:tcPr>
            <w:tcW w:w="6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Г.н.с. лаб. сенокосов и пастбищ СибНИИ кормов СФНЦА РАН</w:t>
            </w:r>
          </w:p>
        </w:tc>
        <w:tc>
          <w:tcPr>
            <w:tcW w:w="8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Высшее, Марийский государственный университет, биология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Ботаника</w:t>
            </w:r>
          </w:p>
        </w:tc>
      </w:tr>
      <w:tr w:rsidR="008F1BD5" w:rsidRPr="00D04E84" w:rsidTr="00017A68">
        <w:tc>
          <w:tcPr>
            <w:tcW w:w="72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Ткаченко Галина Ивановна</w:t>
            </w:r>
          </w:p>
        </w:tc>
        <w:tc>
          <w:tcPr>
            <w:tcW w:w="428" w:type="pct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Канд. биол. наук</w:t>
            </w:r>
          </w:p>
        </w:tc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 xml:space="preserve">В.н.с. лаборатории плодородия почв СибНИИ кормов СФНЦА РАН </w:t>
            </w:r>
          </w:p>
        </w:tc>
        <w:tc>
          <w:tcPr>
            <w:tcW w:w="8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Высшее, Омский сельскохозяйственный институт, ученый агроном, агрохимик, почвовед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 xml:space="preserve">ТСХА. «Современные методы исследования в агрохимии и почвоведении» </w:t>
            </w:r>
          </w:p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 xml:space="preserve">ЦИНАО. «Методы анализов и метрологического обеспечения аналитических работ в лабораториях агрохимической службы» </w:t>
            </w:r>
          </w:p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 xml:space="preserve">МОУ «ИМЦ». «Компьютерные семинары-практикумы: Программные продукты» </w:t>
            </w: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Агрохимия; Почвоведение</w:t>
            </w:r>
          </w:p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1BD5" w:rsidRPr="00D04E84" w:rsidRDefault="008F1BD5" w:rsidP="008F1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48CD" w:rsidRPr="00D04E84" w:rsidTr="00F548CD">
        <w:tc>
          <w:tcPr>
            <w:tcW w:w="72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F548CD" w:rsidRPr="00D04E84" w:rsidRDefault="00F548CD" w:rsidP="00F548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Чуликова Наталья Сергеевна</w:t>
            </w:r>
          </w:p>
        </w:tc>
        <w:tc>
          <w:tcPr>
            <w:tcW w:w="428" w:type="pct"/>
            <w:tcBorders>
              <w:top w:val="single" w:sz="4" w:space="0" w:color="auto"/>
            </w:tcBorders>
            <w:tcMar>
              <w:top w:w="30" w:type="dxa"/>
              <w:left w:w="30" w:type="dxa"/>
              <w:bottom w:w="60" w:type="dxa"/>
              <w:right w:w="30" w:type="dxa"/>
            </w:tcMar>
          </w:tcPr>
          <w:p w:rsidR="00F548CD" w:rsidRPr="00D04E84" w:rsidRDefault="00F548CD" w:rsidP="00F548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 xml:space="preserve">Канд. </w:t>
            </w:r>
          </w:p>
          <w:p w:rsidR="00F548CD" w:rsidRPr="00D04E84" w:rsidRDefault="00F548CD" w:rsidP="00F548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с.-х. наук</w:t>
            </w:r>
          </w:p>
        </w:tc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F548CD" w:rsidRPr="00D04E84" w:rsidRDefault="00F548CD" w:rsidP="00F548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F548CD" w:rsidRPr="00D04E84" w:rsidRDefault="00F548CD" w:rsidP="00F548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В.н.с. лаб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защиты зерновых и картофеля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отдела защиты растений СибНИИЗБиЦ</w:t>
            </w:r>
          </w:p>
        </w:tc>
        <w:tc>
          <w:tcPr>
            <w:tcW w:w="8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F548CD" w:rsidRPr="00D04E84" w:rsidRDefault="00F548CD" w:rsidP="00F548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Высшее, Новосибирский государственный аграрный университет,</w:t>
            </w:r>
          </w:p>
          <w:p w:rsidR="00F548CD" w:rsidRPr="00D04E84" w:rsidRDefault="00F548CD" w:rsidP="00F548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защита растений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F548CD" w:rsidRPr="00D04E84" w:rsidRDefault="00F548CD" w:rsidP="00F548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НГАУ. «Методы исследования биоэкологических особенностей колорадского жука»</w:t>
            </w:r>
          </w:p>
          <w:p w:rsidR="00F548CD" w:rsidRPr="00D04E84" w:rsidRDefault="00F548CD" w:rsidP="00F548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ГАУ ДПО НСО «НОМЦПК (Новосибирский областной учебный центр)». «Оператор </w:t>
            </w:r>
            <w:r w:rsidRPr="00D04E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сосудов, работающих под давлением»</w:t>
            </w: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F548CD" w:rsidRPr="00D04E84" w:rsidRDefault="00F548CD" w:rsidP="00F548C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Защита растений; Фитопатология; Иммунитет растений к вредным организмам</w:t>
            </w:r>
          </w:p>
          <w:p w:rsidR="00F548CD" w:rsidRPr="00D04E84" w:rsidRDefault="00F548CD" w:rsidP="00F548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48CD" w:rsidRPr="00D04E84" w:rsidTr="00017A68"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F548CD" w:rsidRPr="00D04E84" w:rsidRDefault="00F548CD" w:rsidP="00F54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D04E84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lastRenderedPageBreak/>
              <w:t>4.2. Зоотехния и ветеринария</w:t>
            </w:r>
          </w:p>
          <w:p w:rsidR="00F548CD" w:rsidRPr="00D04E84" w:rsidRDefault="00F548CD" w:rsidP="00F548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48CD" w:rsidRPr="00D04E84" w:rsidTr="00017A68">
        <w:tc>
          <w:tcPr>
            <w:tcW w:w="72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F548CD" w:rsidRPr="004A07BE" w:rsidRDefault="00F548CD" w:rsidP="00F548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Глотова Татьяна Ивановна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F548CD" w:rsidRPr="004A07BE" w:rsidRDefault="00F548CD" w:rsidP="00F548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Доктор биол. наук</w:t>
            </w:r>
          </w:p>
        </w:tc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F548CD" w:rsidRPr="004A07BE" w:rsidRDefault="00F548CD" w:rsidP="00F548C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Профессор</w:t>
            </w:r>
          </w:p>
        </w:tc>
        <w:tc>
          <w:tcPr>
            <w:tcW w:w="6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F548CD" w:rsidRPr="004A07BE" w:rsidRDefault="00F548CD" w:rsidP="00F548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Г.н.с. лаб. биотехнологии-диагностический центр ИЭВСиДВ СФНЦА РАН</w:t>
            </w:r>
          </w:p>
        </w:tc>
        <w:tc>
          <w:tcPr>
            <w:tcW w:w="8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F548CD" w:rsidRPr="004A07BE" w:rsidRDefault="00F548CD" w:rsidP="00F548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Высшее, Троицкий ветеринарный институт, ветеринария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F548CD" w:rsidRPr="004A07BE" w:rsidRDefault="00F548CD" w:rsidP="00F548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 xml:space="preserve">ИЭВСиДВ. «Общая микробиология. Правила безопасной работы с микроорганизмами </w:t>
            </w:r>
            <w:r w:rsidRPr="004A07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A07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 xml:space="preserve"> группы патогенности (опасности) согласно СП 1.3.2322-08»</w:t>
            </w:r>
            <w:r w:rsidR="007D5BDA" w:rsidRPr="004A07BE">
              <w:rPr>
                <w:rFonts w:ascii="Times New Roman" w:hAnsi="Times New Roman" w:cs="Times New Roman"/>
                <w:sz w:val="24"/>
                <w:szCs w:val="24"/>
              </w:rPr>
              <w:t>, 2018 г.</w:t>
            </w:r>
          </w:p>
          <w:p w:rsidR="007D5BDA" w:rsidRPr="004A07BE" w:rsidRDefault="007D5BDA" w:rsidP="007D5B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 xml:space="preserve">«Правила безопасной  работы </w:t>
            </w:r>
          </w:p>
          <w:p w:rsidR="007D5BDA" w:rsidRPr="004A07BE" w:rsidRDefault="007D5BDA" w:rsidP="007D5B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 xml:space="preserve">с микроорганизмами </w:t>
            </w:r>
            <w:r w:rsidRPr="004A07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4A07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группы патогенности (опасности) согласно СП 3.3686-21»</w:t>
            </w: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, 2023 г.</w:t>
            </w: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F548CD" w:rsidRPr="004A07BE" w:rsidRDefault="00F548CD" w:rsidP="00F548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Ветеринарная фармакология;</w:t>
            </w:r>
          </w:p>
          <w:p w:rsidR="00F548CD" w:rsidRPr="004A07BE" w:rsidRDefault="00F548CD" w:rsidP="00F548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Вирусология;</w:t>
            </w:r>
          </w:p>
          <w:p w:rsidR="00F548CD" w:rsidRPr="004A07BE" w:rsidRDefault="00F548CD" w:rsidP="00F548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Микология</w:t>
            </w:r>
          </w:p>
        </w:tc>
      </w:tr>
      <w:tr w:rsidR="00F548CD" w:rsidRPr="00D04E84" w:rsidTr="00017A68">
        <w:tc>
          <w:tcPr>
            <w:tcW w:w="72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F548CD" w:rsidRPr="004A07BE" w:rsidRDefault="00F548CD" w:rsidP="00F548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Глотов Александр Гаврилович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F548CD" w:rsidRPr="004A07BE" w:rsidRDefault="00F548CD" w:rsidP="00F548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Доктор ветеринар. наук</w:t>
            </w:r>
          </w:p>
        </w:tc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F548CD" w:rsidRPr="004A07BE" w:rsidRDefault="00F548CD" w:rsidP="00F548C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Профессор, </w:t>
            </w: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член-корр. РАН</w:t>
            </w:r>
          </w:p>
        </w:tc>
        <w:tc>
          <w:tcPr>
            <w:tcW w:w="6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F548CD" w:rsidRPr="004A07BE" w:rsidRDefault="00F548CD" w:rsidP="00F548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Г.н.с., зав. лаб. биотехнологии-диагностический центр ИЭВСиДВ СФНЦА РАН</w:t>
            </w:r>
          </w:p>
        </w:tc>
        <w:tc>
          <w:tcPr>
            <w:tcW w:w="8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F548CD" w:rsidRPr="004A07BE" w:rsidRDefault="00F548CD" w:rsidP="00F548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Высшее, Красноярский сельскохозяйственный институт,</w:t>
            </w:r>
          </w:p>
          <w:p w:rsidR="00F548CD" w:rsidRPr="004A07BE" w:rsidRDefault="00F548CD" w:rsidP="00F548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ветеринария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F548CD" w:rsidRPr="004A07BE" w:rsidRDefault="00F548CD" w:rsidP="00F548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 xml:space="preserve">ИЭВСиДВ. «Общая микробиология. Правила безопасной работы с микроорганизмами </w:t>
            </w:r>
            <w:r w:rsidRPr="004A07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A07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 xml:space="preserve"> группы патогенности (опасности) согласно СП 1.3.2322-08»</w:t>
            </w:r>
            <w:r w:rsidR="007D5BDA" w:rsidRPr="004A07BE">
              <w:rPr>
                <w:rFonts w:ascii="Times New Roman" w:hAnsi="Times New Roman" w:cs="Times New Roman"/>
                <w:sz w:val="24"/>
                <w:szCs w:val="24"/>
              </w:rPr>
              <w:t>, 2018 г.</w:t>
            </w:r>
          </w:p>
          <w:p w:rsidR="007D5BDA" w:rsidRPr="004A07BE" w:rsidRDefault="007D5BDA" w:rsidP="007D5B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 xml:space="preserve">«Правила безопасной  работы </w:t>
            </w:r>
          </w:p>
          <w:p w:rsidR="007D5BDA" w:rsidRPr="004A07BE" w:rsidRDefault="007D5BDA" w:rsidP="007D5B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 xml:space="preserve">с микроорганизмами </w:t>
            </w:r>
            <w:r w:rsidRPr="004A07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4A07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группы патогенности (опасности) согласно СП 3.3686-21», 2023 г.</w:t>
            </w: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F548CD" w:rsidRPr="004A07BE" w:rsidRDefault="00F548CD" w:rsidP="00F548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Вирусология; Иммунология</w:t>
            </w:r>
          </w:p>
        </w:tc>
      </w:tr>
      <w:tr w:rsidR="009A29AB" w:rsidRPr="00D04E84" w:rsidTr="00017A68">
        <w:tc>
          <w:tcPr>
            <w:tcW w:w="72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9A29AB" w:rsidRPr="004A07BE" w:rsidRDefault="009A29AB" w:rsidP="009A2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Юшков Юрий Георгиевич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9A29AB" w:rsidRPr="004A07BE" w:rsidRDefault="009A29AB" w:rsidP="009A2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Доктор с.-х. наук</w:t>
            </w:r>
          </w:p>
        </w:tc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9A29AB" w:rsidRPr="004A07BE" w:rsidRDefault="009A29AB" w:rsidP="009A29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bCs/>
                <w:sz w:val="24"/>
                <w:szCs w:val="24"/>
              </w:rPr>
              <w:t>Старший науч</w:t>
            </w:r>
          </w:p>
          <w:p w:rsidR="009A29AB" w:rsidRPr="004A07BE" w:rsidRDefault="009A29AB" w:rsidP="009A29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bCs/>
                <w:sz w:val="24"/>
                <w:szCs w:val="24"/>
              </w:rPr>
              <w:t>ный сотрудник</w:t>
            </w:r>
          </w:p>
        </w:tc>
        <w:tc>
          <w:tcPr>
            <w:tcW w:w="6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9A29AB" w:rsidRPr="004A07BE" w:rsidRDefault="009A29AB" w:rsidP="009A2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Г.н.с. лаб. болезней птиц ИЭВСиДВ СФНЦА РАН</w:t>
            </w:r>
          </w:p>
        </w:tc>
        <w:tc>
          <w:tcPr>
            <w:tcW w:w="8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9A29AB" w:rsidRPr="004A07BE" w:rsidRDefault="009A29AB" w:rsidP="009A2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Высшее, Алтайский сельскохозяйственный институт, ветеринария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C84512" w:rsidRPr="004A07BE" w:rsidRDefault="009A29AB" w:rsidP="007D5B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 xml:space="preserve">ИЭВСиДВ. «Общая микробиология. Правила безопасной работы с микроорганизмами </w:t>
            </w:r>
            <w:r w:rsidRPr="004A07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A07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 xml:space="preserve"> группы патогенности (опасности) согласно СП 1.3.2322-08»</w:t>
            </w:r>
            <w:r w:rsidR="00C84512" w:rsidRPr="004A07BE">
              <w:rPr>
                <w:rFonts w:ascii="Times New Roman" w:hAnsi="Times New Roman" w:cs="Times New Roman"/>
                <w:sz w:val="24"/>
                <w:szCs w:val="24"/>
              </w:rPr>
              <w:t>, 2018 г.</w:t>
            </w:r>
          </w:p>
          <w:p w:rsidR="007D5BDA" w:rsidRPr="004A07BE" w:rsidRDefault="007D5BDA" w:rsidP="007D5B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 xml:space="preserve">«Правила безопасной  работы </w:t>
            </w:r>
          </w:p>
          <w:p w:rsidR="009A29AB" w:rsidRPr="004A07BE" w:rsidRDefault="007D5BDA" w:rsidP="007D5BDA">
            <w:pPr>
              <w:spacing w:after="0"/>
              <w:rPr>
                <w:sz w:val="28"/>
                <w:szCs w:val="28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 микроорганизмами </w:t>
            </w:r>
            <w:r w:rsidRPr="004A07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4A07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группы патогенности (опасности) согласно СП 3.3686-21», 2023 г.</w:t>
            </w: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9A29AB" w:rsidRPr="004A07BE" w:rsidRDefault="009A29AB" w:rsidP="009A2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Эпизоотология; Иммунология</w:t>
            </w:r>
          </w:p>
        </w:tc>
      </w:tr>
      <w:tr w:rsidR="009A29AB" w:rsidRPr="00D04E84" w:rsidTr="00017A68">
        <w:tc>
          <w:tcPr>
            <w:tcW w:w="72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9A29AB" w:rsidRPr="004A07BE" w:rsidRDefault="009A29AB" w:rsidP="009A2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Синицын Василий Андреевич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9A29AB" w:rsidRPr="004A07BE" w:rsidRDefault="009A29AB" w:rsidP="009A2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Доктор ветеринар. наук</w:t>
            </w:r>
          </w:p>
        </w:tc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9A29AB" w:rsidRPr="004A07BE" w:rsidRDefault="009A29AB" w:rsidP="009A29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9A29AB" w:rsidRPr="004A07BE" w:rsidRDefault="009A29AB" w:rsidP="009A2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В.н.с. лаб. по разработке новых методов лечения с применением препаратов в сверхмалых дозах ИЭВСиДВ СФНЦА РАН</w:t>
            </w:r>
          </w:p>
        </w:tc>
        <w:tc>
          <w:tcPr>
            <w:tcW w:w="8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9A29AB" w:rsidRPr="004A07BE" w:rsidRDefault="009A29AB" w:rsidP="009A2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Высшее, Омский государственный ветеринарный институт, ветеринария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7D5BDA" w:rsidRPr="004A07BE" w:rsidRDefault="009A29AB" w:rsidP="007D5B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 xml:space="preserve">ИЭВСиДВ. «Общая микробиология. Правила безопасной работы с микроорганизмами </w:t>
            </w:r>
            <w:r w:rsidRPr="004A07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A07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 xml:space="preserve"> группы патогенности (опасности) согласно СП 1.3.2322-08»</w:t>
            </w:r>
            <w:r w:rsidR="007D5BDA" w:rsidRPr="004A07BE">
              <w:rPr>
                <w:rFonts w:ascii="Times New Roman" w:hAnsi="Times New Roman" w:cs="Times New Roman"/>
                <w:sz w:val="24"/>
                <w:szCs w:val="24"/>
              </w:rPr>
              <w:t>, 2018 г.</w:t>
            </w:r>
          </w:p>
          <w:p w:rsidR="007D5BDA" w:rsidRPr="004A07BE" w:rsidRDefault="007D5BDA" w:rsidP="007D5B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 xml:space="preserve">«Правила безопасной  работы </w:t>
            </w:r>
          </w:p>
          <w:p w:rsidR="009A29AB" w:rsidRPr="004A07BE" w:rsidRDefault="007D5BDA" w:rsidP="007D5B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 xml:space="preserve">с микроорганизмами </w:t>
            </w:r>
            <w:r w:rsidRPr="004A07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4A07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группы патогенности (опасности) согласно СП 3.3686-21», 2023 г.</w:t>
            </w: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9A29AB" w:rsidRPr="004A07BE" w:rsidRDefault="009A29AB" w:rsidP="009A2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Ветеринарная токсикология</w:t>
            </w:r>
          </w:p>
        </w:tc>
      </w:tr>
      <w:tr w:rsidR="00532FF9" w:rsidRPr="00D04E84" w:rsidTr="00017A68">
        <w:tc>
          <w:tcPr>
            <w:tcW w:w="72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4A07BE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Афонюшкин Василий Николаевич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4A07BE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Канд. биол. наук</w:t>
            </w:r>
          </w:p>
          <w:p w:rsidR="00532FF9" w:rsidRPr="004A07BE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4A07BE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4A07BE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В.н.с., зав. сектором молекулярной биологии ИЭВСиДВ СФНЦА РАН</w:t>
            </w:r>
          </w:p>
        </w:tc>
        <w:tc>
          <w:tcPr>
            <w:tcW w:w="8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4A07BE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Высшее, Новосибирский государственный аграрный университет, ветеринария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4A07BE" w:rsidRDefault="00532FF9" w:rsidP="007D5B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 xml:space="preserve">ИЭВСиДВ. «Общая микробиология. Правила безопасной работы с микроорганизмами </w:t>
            </w:r>
            <w:r w:rsidRPr="004A07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A07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 xml:space="preserve"> группы патогенности (опасности) согласно СП 1.3.2322-08»</w:t>
            </w:r>
            <w:r w:rsidR="007D5BDA" w:rsidRPr="004A07BE">
              <w:rPr>
                <w:rFonts w:ascii="Times New Roman" w:hAnsi="Times New Roman" w:cs="Times New Roman"/>
                <w:sz w:val="24"/>
                <w:szCs w:val="24"/>
              </w:rPr>
              <w:t>, 2018 г.</w:t>
            </w:r>
          </w:p>
          <w:p w:rsidR="007D5BDA" w:rsidRPr="004A07BE" w:rsidRDefault="007D5BDA" w:rsidP="007D5B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 xml:space="preserve">«Правила безопасной  работы </w:t>
            </w:r>
          </w:p>
          <w:p w:rsidR="007D5BDA" w:rsidRPr="004A07BE" w:rsidRDefault="007D5BDA" w:rsidP="007D5B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 xml:space="preserve">с микроорганизмами </w:t>
            </w:r>
            <w:r w:rsidRPr="004A07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4A07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группы патогенности (опасности) согласно СП 3.3686-21», 2023 г.</w:t>
            </w: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4A07BE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7BE">
              <w:rPr>
                <w:rFonts w:ascii="Times New Roman" w:hAnsi="Times New Roman" w:cs="Times New Roman"/>
                <w:sz w:val="24"/>
                <w:szCs w:val="24"/>
              </w:rPr>
              <w:t>Микробиология; Иммунология</w:t>
            </w:r>
          </w:p>
        </w:tc>
      </w:tr>
      <w:tr w:rsidR="00532FF9" w:rsidRPr="00D04E84" w:rsidTr="00017A68">
        <w:tc>
          <w:tcPr>
            <w:tcW w:w="72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Солошенко Владимир Андреевич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Доктор с.-х.  наук</w:t>
            </w:r>
          </w:p>
        </w:tc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Профессор, академик РАН</w:t>
            </w:r>
          </w:p>
        </w:tc>
        <w:tc>
          <w:tcPr>
            <w:tcW w:w="6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Руководитель научного направления </w:t>
            </w:r>
            <w:r w:rsidRPr="00D04E84">
              <w:rPr>
                <w:rStyle w:val="af4"/>
                <w:rFonts w:ascii="Times New Roman" w:hAnsi="Times New Roman" w:cs="Times New Roman"/>
                <w:b w:val="0"/>
                <w:sz w:val="24"/>
                <w:szCs w:val="24"/>
              </w:rPr>
              <w:t xml:space="preserve">СибНИПТИЖ СФНЦА РАН, </w:t>
            </w: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 xml:space="preserve"> г.н.с. лаб. кормления сельскохозяйстве</w:t>
            </w:r>
            <w:r w:rsidRPr="00D04E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нных животных, технологии кормов СибНИПТИЖ </w:t>
            </w:r>
          </w:p>
        </w:tc>
        <w:tc>
          <w:tcPr>
            <w:tcW w:w="8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Высшее, Новосибирский сельскохозяйственный институт, зоотехния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Кормопроизводство; Кормление сельскохозяйственных животных и технология заготовки кормов</w:t>
            </w:r>
          </w:p>
        </w:tc>
      </w:tr>
      <w:tr w:rsidR="00532FF9" w:rsidRPr="00D04E84" w:rsidTr="00017A68">
        <w:tc>
          <w:tcPr>
            <w:tcW w:w="72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pStyle w:val="2"/>
              <w:shd w:val="clear" w:color="auto" w:fill="F9F9F9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D04E84">
              <w:rPr>
                <w:b w:val="0"/>
                <w:sz w:val="24"/>
                <w:szCs w:val="24"/>
              </w:rPr>
              <w:lastRenderedPageBreak/>
              <w:t>Гончаренко Галина Моисеевна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Доктор биол. наук</w:t>
            </w:r>
          </w:p>
        </w:tc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Г.н.с., зав. лаб. биотехнологии СибНИПТИЖ</w:t>
            </w:r>
          </w:p>
        </w:tc>
        <w:tc>
          <w:tcPr>
            <w:tcW w:w="8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Высшее, Барнаульский сельскохозяйственный институт, зоотехния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  <w:vAlign w:val="center"/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Институт дополнительного профессионального образования ФГБОУ ВО НГАУ. «Работа в электронной информационно-образовательной среде университета»</w:t>
            </w: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Разведение, селекция и генетика сельскохозяйственных животных; Биотехнология</w:t>
            </w:r>
          </w:p>
        </w:tc>
      </w:tr>
      <w:tr w:rsidR="00532FF9" w:rsidRPr="00D04E84" w:rsidTr="00017A68">
        <w:tc>
          <w:tcPr>
            <w:tcW w:w="72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pStyle w:val="2"/>
              <w:shd w:val="clear" w:color="auto" w:fill="F9F9F9"/>
              <w:spacing w:before="0" w:beforeAutospacing="0" w:after="0" w:afterAutospacing="0"/>
              <w:rPr>
                <w:sz w:val="24"/>
                <w:szCs w:val="24"/>
              </w:rPr>
            </w:pPr>
            <w:r w:rsidRPr="00D04E84">
              <w:rPr>
                <w:b w:val="0"/>
                <w:sz w:val="24"/>
                <w:szCs w:val="24"/>
              </w:rPr>
              <w:t>Яранцева Светлана Борисовна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 xml:space="preserve">Канд. с.-х. наук </w:t>
            </w:r>
          </w:p>
        </w:tc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6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В.н.с., зав. лаб. разведения молочного скота СибНИПТИЖ</w:t>
            </w:r>
          </w:p>
        </w:tc>
        <w:tc>
          <w:tcPr>
            <w:tcW w:w="8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Высшее, Новосибирский сельскохозяйственный институт, зоотехния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  <w:vAlign w:val="center"/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Институт дополнительного профессионального образования ФГБОУ ВО НГАУ. «Работа в электронной информационно-образовательной среде университета»</w:t>
            </w: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  <w:vAlign w:val="center"/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Разведение, селекция  сельскохозяйственных животных;  Скотоводство; Т</w:t>
            </w:r>
            <w:r w:rsidRPr="00D04E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ехнология производства продуктов животноводства</w:t>
            </w: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32FF9" w:rsidRPr="00D04E84" w:rsidTr="00E5018D">
        <w:tc>
          <w:tcPr>
            <w:tcW w:w="72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>Храмцова Ирина Александровна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>Канд. с.-х. наук</w:t>
            </w:r>
          </w:p>
        </w:tc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>В.н.с., зав. лаб. разведения мясного скота СибНИПТИЖ</w:t>
            </w:r>
          </w:p>
        </w:tc>
        <w:tc>
          <w:tcPr>
            <w:tcW w:w="8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>Высшее, Новосибирский сельскохозяйственный институт, зоотехния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  <w:vAlign w:val="center"/>
          </w:tcPr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>Институт дополнительного профессионального образования ФГБОУ ВО НГАУ. «Работа в электронной информационно-образовательной среде университета»</w:t>
            </w: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>Разведение, селекция  сельскохозяйственных животных;  Скотоводство;</w:t>
            </w:r>
          </w:p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>Технологический аудит в скотоводстве</w:t>
            </w:r>
          </w:p>
        </w:tc>
      </w:tr>
      <w:tr w:rsidR="00532FF9" w:rsidRPr="00D04E84" w:rsidTr="00017A68"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D04E84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4.3. Агроинженерия и пищевые технологии</w:t>
            </w:r>
          </w:p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32FF9" w:rsidRPr="00D04E84" w:rsidTr="00AC56DE">
        <w:trPr>
          <w:trHeight w:hRule="exact" w:val="1472"/>
        </w:trPr>
        <w:tc>
          <w:tcPr>
            <w:tcW w:w="72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Иванов Николай Михайлович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 xml:space="preserve">Доктор техн. наук </w:t>
            </w:r>
          </w:p>
        </w:tc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Профессор, член-корр.</w:t>
            </w: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 xml:space="preserve"> РАН</w:t>
            </w:r>
          </w:p>
        </w:tc>
        <w:tc>
          <w:tcPr>
            <w:tcW w:w="6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СибИМЭ, г.н.с. сектора обработки урожая зерновых культур СибИМЭ </w:t>
            </w:r>
          </w:p>
        </w:tc>
        <w:tc>
          <w:tcPr>
            <w:tcW w:w="8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Новосибирский сельскохозяйственный институт, механизация сельского хозяйства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/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Технологии и средства механизации сельского хозяйства</w:t>
            </w:r>
          </w:p>
        </w:tc>
      </w:tr>
      <w:tr w:rsidR="00532FF9" w:rsidRPr="00D04E84" w:rsidTr="00C7675E">
        <w:trPr>
          <w:trHeight w:hRule="exact" w:val="1471"/>
        </w:trPr>
        <w:tc>
          <w:tcPr>
            <w:tcW w:w="72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Яковлев Николай  Степанович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Доктор техн. наук</w:t>
            </w:r>
          </w:p>
        </w:tc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С.н.с.</w:t>
            </w:r>
          </w:p>
        </w:tc>
        <w:tc>
          <w:tcPr>
            <w:tcW w:w="6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Г.н.с. лаб. </w:t>
            </w:r>
            <w:r w:rsidRPr="00FF7216">
              <w:rPr>
                <w:rFonts w:ascii="Times New Roman" w:eastAsia="Calibri" w:hAnsi="Times New Roman" w:cs="Times New Roman"/>
                <w:color w:val="000000" w:themeColor="text1"/>
                <w:sz w:val="24"/>
              </w:rPr>
              <w:t>обработки почвы и посева зерновых культур</w:t>
            </w:r>
            <w:r w:rsidRPr="00FF72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СибИМЭ </w:t>
            </w:r>
          </w:p>
        </w:tc>
        <w:tc>
          <w:tcPr>
            <w:tcW w:w="8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>Бурятский сельскохозяйственный институт, механизация сельского хозяйства, инженер -механик</w:t>
            </w:r>
          </w:p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FF7216" w:rsidRDefault="00532FF9" w:rsidP="00532FF9">
            <w:pPr>
              <w:spacing w:after="0"/>
              <w:ind w:left="15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>Технологии, машины и оборудование для агропромышленного комплекса</w:t>
            </w:r>
          </w:p>
        </w:tc>
      </w:tr>
      <w:tr w:rsidR="00532FF9" w:rsidRPr="00D04E84" w:rsidTr="00017A68">
        <w:tc>
          <w:tcPr>
            <w:tcW w:w="72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>Делягин Валерий Николаевич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>Доктор техн. наук</w:t>
            </w:r>
          </w:p>
        </w:tc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bCs/>
                <w:sz w:val="24"/>
                <w:szCs w:val="24"/>
              </w:rPr>
              <w:t>С.н.с.</w:t>
            </w:r>
          </w:p>
        </w:tc>
        <w:tc>
          <w:tcPr>
            <w:tcW w:w="6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>Г.н.с. лаб. энергетики и электрификации сельскохозяйственного производства СибИМЭ</w:t>
            </w:r>
          </w:p>
        </w:tc>
        <w:tc>
          <w:tcPr>
            <w:tcW w:w="8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>Высшее, Челябинская государственная агроинженерная академия, электрификация сельского хозяйства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>Электротехнологии и электрооборудование в сельском хозяйстве</w:t>
            </w:r>
          </w:p>
        </w:tc>
      </w:tr>
      <w:tr w:rsidR="00532FF9" w:rsidRPr="00D04E84" w:rsidTr="00AC56DE">
        <w:trPr>
          <w:trHeight w:val="1980"/>
        </w:trPr>
        <w:tc>
          <w:tcPr>
            <w:tcW w:w="72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>Иванников Алексей Борисович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>Канд. техн. наук</w:t>
            </w:r>
          </w:p>
        </w:tc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6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 xml:space="preserve">В.н.с. лаб. технического сервиса МТП СибИМЭ </w:t>
            </w:r>
          </w:p>
        </w:tc>
        <w:tc>
          <w:tcPr>
            <w:tcW w:w="8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>Высшее, Новосибирский государственный аграрный университет, автомобили и автомобильное хозяйство, инженер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>НГАУ, Современная педагогика и психология высшего образования. 2025 г.</w:t>
            </w: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>Технологии, машины и оборудование для агропромышленного комплекса</w:t>
            </w:r>
          </w:p>
        </w:tc>
      </w:tr>
      <w:tr w:rsidR="00532FF9" w:rsidRPr="00D04E84" w:rsidTr="00017A68">
        <w:tc>
          <w:tcPr>
            <w:tcW w:w="72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>Мотовилов</w:t>
            </w:r>
          </w:p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 xml:space="preserve">Олег </w:t>
            </w:r>
          </w:p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>Константинович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 xml:space="preserve">Доктор </w:t>
            </w:r>
          </w:p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>техн</w:t>
            </w:r>
            <w:r w:rsidRPr="00FF72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 xml:space="preserve"> наук</w:t>
            </w:r>
          </w:p>
        </w:tc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6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пищевых систем и биотехнологий СФНЦА РАН, г.н.с. лаб. биотехнологий и пищевых матриц отдела пищевых систем и биотехнологий </w:t>
            </w:r>
          </w:p>
        </w:tc>
        <w:tc>
          <w:tcPr>
            <w:tcW w:w="8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 xml:space="preserve">Высшее, Новосибирский государственный аграрный университет, </w:t>
            </w:r>
          </w:p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 xml:space="preserve">механизация сельского хозяйства 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>СибУПК. Диплом профессиональной переподготовки «Педагогика», 2017 ПП№0051758</w:t>
            </w: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>Научные основы технологии продуктов из сырья животного происхождения и гидробионтов.</w:t>
            </w:r>
          </w:p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>Холодильная техника и технология пищевых производств.</w:t>
            </w:r>
          </w:p>
          <w:p w:rsidR="00532FF9" w:rsidRPr="00FF7216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>Моделирование и оптимизация пищевых производств.</w:t>
            </w:r>
          </w:p>
        </w:tc>
      </w:tr>
      <w:tr w:rsidR="00044B65" w:rsidRPr="00D04E84" w:rsidTr="00017A68">
        <w:tc>
          <w:tcPr>
            <w:tcW w:w="72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044B65" w:rsidRPr="00FF7216" w:rsidRDefault="00044B65" w:rsidP="00044B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bCs/>
                <w:sz w:val="24"/>
                <w:szCs w:val="24"/>
              </w:rPr>
              <w:t>Голуб Ольга Валентиновна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044B65" w:rsidRPr="00FF7216" w:rsidRDefault="00044B65" w:rsidP="00044B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 xml:space="preserve">Доктор </w:t>
            </w:r>
          </w:p>
          <w:p w:rsidR="00044B65" w:rsidRPr="00FF7216" w:rsidRDefault="00044B65" w:rsidP="00044B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>техн</w:t>
            </w:r>
            <w:r w:rsidRPr="00FF72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 xml:space="preserve"> наук</w:t>
            </w:r>
          </w:p>
        </w:tc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044B65" w:rsidRPr="00FF7216" w:rsidRDefault="00044B65" w:rsidP="00044B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Профессор</w:t>
            </w:r>
          </w:p>
        </w:tc>
        <w:tc>
          <w:tcPr>
            <w:tcW w:w="6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044B65" w:rsidRPr="00FF7216" w:rsidRDefault="00044B65" w:rsidP="00044B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Г.н.с. лаб. биотехнологии и пищевых матриц отдела пищевых систем и биотехнологий, </w:t>
            </w:r>
            <w:r w:rsidRPr="00FF721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>заведующий лабораторией</w:t>
            </w:r>
          </w:p>
        </w:tc>
        <w:tc>
          <w:tcPr>
            <w:tcW w:w="8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044B65" w:rsidRPr="00FF7216" w:rsidRDefault="00044B65" w:rsidP="00044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Высшее, Кемеровский технологический институт пищевой промышленности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044B65" w:rsidRPr="00FF7216" w:rsidRDefault="00044B65" w:rsidP="00044B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>СибУПК. Диплом профессиональной переподготовки «Педагогика», 2019 ПП№0027380</w:t>
            </w: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044B65" w:rsidRPr="00FF7216" w:rsidRDefault="00044B65" w:rsidP="00044B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Технологии проектирования пищевых продуктов. </w:t>
            </w:r>
          </w:p>
          <w:p w:rsidR="00044B65" w:rsidRPr="00FF7216" w:rsidRDefault="00044B65" w:rsidP="00044B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регулирование </w:t>
            </w:r>
            <w:r w:rsidRPr="00FF7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направлений развития науки о питании. </w:t>
            </w:r>
          </w:p>
          <w:p w:rsidR="00044B65" w:rsidRPr="00FF7216" w:rsidRDefault="00044B65" w:rsidP="00044B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 xml:space="preserve">Оценка состояния технологий и товароведения функциональных, специализированных пищевых продуктов. </w:t>
            </w:r>
          </w:p>
          <w:p w:rsidR="00044B65" w:rsidRPr="00FF7216" w:rsidRDefault="00044B65" w:rsidP="00044B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216">
              <w:rPr>
                <w:rFonts w:ascii="Times New Roman" w:hAnsi="Times New Roman" w:cs="Times New Roman"/>
                <w:sz w:val="24"/>
                <w:szCs w:val="24"/>
              </w:rPr>
              <w:t>Основные технологические процессы пищевых производств и методы их исследования.</w:t>
            </w:r>
            <w:bookmarkStart w:id="0" w:name="_GoBack"/>
            <w:bookmarkEnd w:id="0"/>
          </w:p>
        </w:tc>
      </w:tr>
      <w:tr w:rsidR="00532FF9" w:rsidRPr="00D04E84" w:rsidTr="00017A68">
        <w:tc>
          <w:tcPr>
            <w:tcW w:w="72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Нициевская Ксения Николаевна</w:t>
            </w:r>
          </w:p>
        </w:tc>
        <w:tc>
          <w:tcPr>
            <w:tcW w:w="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Канд. техн. наук</w:t>
            </w:r>
          </w:p>
        </w:tc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6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В.н.с. лаб. качества и безопасности отдела пищевых систем и биотехнологий СФНЦА РАН</w:t>
            </w:r>
          </w:p>
        </w:tc>
        <w:tc>
          <w:tcPr>
            <w:tcW w:w="8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Высшее, Новосибирский государственный аграрный университет, инженер</w:t>
            </w:r>
          </w:p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Сибирский университет потребительской кооперации, агроинженерия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СибУПК. Диплом профессиональной переподготовки «Педагогика», 2017 ПП№0051759</w:t>
            </w: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Системы менеджмента качества.</w:t>
            </w:r>
          </w:p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Технология разработки стандартов.</w:t>
            </w:r>
          </w:p>
          <w:p w:rsidR="00532FF9" w:rsidRPr="00D04E84" w:rsidRDefault="00532FF9" w:rsidP="00044B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Механизация и автоматизация технологических процессов</w:t>
            </w:r>
            <w:r w:rsidR="00044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растениеводства и животноводства.</w:t>
            </w:r>
          </w:p>
        </w:tc>
      </w:tr>
      <w:tr w:rsidR="00532FF9" w:rsidRPr="00D04E84" w:rsidTr="00D42FCF">
        <w:trPr>
          <w:trHeight w:val="438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E84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5.2. Экономика</w:t>
            </w: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32FF9" w:rsidRPr="00D04E84" w:rsidTr="00017A68">
        <w:tc>
          <w:tcPr>
            <w:tcW w:w="6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 xml:space="preserve">Щетинина Ирина </w:t>
            </w:r>
          </w:p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Васильевна</w:t>
            </w:r>
          </w:p>
        </w:tc>
        <w:tc>
          <w:tcPr>
            <w:tcW w:w="4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Доктор экон. наук</w:t>
            </w:r>
          </w:p>
        </w:tc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6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Г.н.с. лаб управления, кооперации и интеграции в АПК</w:t>
            </w:r>
          </w:p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СибНИИЭСХ</w:t>
            </w:r>
          </w:p>
        </w:tc>
        <w:tc>
          <w:tcPr>
            <w:tcW w:w="8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 xml:space="preserve">Высшее, Новосибирский </w:t>
            </w:r>
          </w:p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институт народного хозяйства, экономика</w:t>
            </w:r>
          </w:p>
          <w:p w:rsidR="00532FF9" w:rsidRPr="00D04E84" w:rsidRDefault="00532FF9" w:rsidP="00532FF9">
            <w:pPr>
              <w:pStyle w:val="4"/>
              <w:tabs>
                <w:tab w:val="left" w:pos="0"/>
              </w:tabs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НОУ Сибирский компьютерный колледж. «Интерактивные технологии преподавания дисциплин направления менеджмент»</w:t>
            </w: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Экономика, организация и управление предприятиями</w:t>
            </w:r>
            <w:r w:rsidRPr="00D04E84">
              <w:t xml:space="preserve"> </w:t>
            </w: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в АПК</w:t>
            </w:r>
          </w:p>
        </w:tc>
      </w:tr>
      <w:tr w:rsidR="00532FF9" w:rsidRPr="00D04E84" w:rsidTr="00017A68">
        <w:tc>
          <w:tcPr>
            <w:tcW w:w="6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674B0C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B0C">
              <w:rPr>
                <w:rFonts w:ascii="Times New Roman" w:hAnsi="Times New Roman" w:cs="Times New Roman"/>
                <w:sz w:val="24"/>
                <w:szCs w:val="24"/>
              </w:rPr>
              <w:t>Гриценко Галина Михайловна</w:t>
            </w:r>
          </w:p>
        </w:tc>
        <w:tc>
          <w:tcPr>
            <w:tcW w:w="4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674B0C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B0C">
              <w:rPr>
                <w:rFonts w:ascii="Times New Roman" w:hAnsi="Times New Roman" w:cs="Times New Roman"/>
                <w:sz w:val="24"/>
                <w:szCs w:val="24"/>
              </w:rPr>
              <w:t>Доктор экон. наук</w:t>
            </w:r>
          </w:p>
        </w:tc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674B0C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B0C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6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674B0C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B0C">
              <w:rPr>
                <w:rFonts w:ascii="Times New Roman" w:hAnsi="Times New Roman" w:cs="Times New Roman"/>
                <w:sz w:val="24"/>
                <w:szCs w:val="24"/>
              </w:rPr>
              <w:t>Г.н.с. Алтайская лаборатория СибНИИЭСХ</w:t>
            </w:r>
          </w:p>
        </w:tc>
        <w:tc>
          <w:tcPr>
            <w:tcW w:w="8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652347" w:rsidRDefault="00532FF9" w:rsidP="00532FF9">
            <w:pPr>
              <w:pStyle w:val="4"/>
              <w:tabs>
                <w:tab w:val="left" w:pos="0"/>
              </w:tabs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</w:pPr>
            <w:r w:rsidRPr="00652347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  <w:t>Высшее,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  <w:t xml:space="preserve"> Алтайский государственный университет, историк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Инфраструктура обслуживания АПК, Инновационный менеджмент,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Современные теории менеджмента</w:t>
            </w:r>
          </w:p>
        </w:tc>
      </w:tr>
      <w:tr w:rsidR="00532FF9" w:rsidRPr="00D04E84" w:rsidTr="00017A68">
        <w:tc>
          <w:tcPr>
            <w:tcW w:w="6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Рябухина Татьяна Михайловна</w:t>
            </w:r>
          </w:p>
        </w:tc>
        <w:tc>
          <w:tcPr>
            <w:tcW w:w="4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Канд. экон. наук</w:t>
            </w:r>
          </w:p>
        </w:tc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6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В.н.с. лаб. инновационного обеспечения АПК</w:t>
            </w:r>
          </w:p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СибНИИЭСХ</w:t>
            </w:r>
          </w:p>
        </w:tc>
        <w:tc>
          <w:tcPr>
            <w:tcW w:w="8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 xml:space="preserve">Высшее, Новосибирский </w:t>
            </w:r>
          </w:p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Сельскохозяйственный институт, экономика</w:t>
            </w:r>
          </w:p>
          <w:p w:rsidR="00532FF9" w:rsidRPr="00D04E84" w:rsidRDefault="00532FF9" w:rsidP="00532FF9">
            <w:pPr>
              <w:pStyle w:val="4"/>
              <w:tabs>
                <w:tab w:val="left" w:pos="0"/>
              </w:tabs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>Институт дополнительного профессионального образования ФГБОУ ВО НГАУ. «Работа в электронной информационно-образовательной среде университета»</w:t>
            </w: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E84">
              <w:rPr>
                <w:rFonts w:ascii="Times New Roman" w:hAnsi="Times New Roman" w:cs="Times New Roman"/>
                <w:sz w:val="24"/>
                <w:szCs w:val="24"/>
              </w:rPr>
              <w:t xml:space="preserve">Инновации и научно-технический прогресс в агропромышленном комплексе </w:t>
            </w:r>
          </w:p>
        </w:tc>
      </w:tr>
      <w:tr w:rsidR="00532FF9" w:rsidRPr="00D04E84" w:rsidTr="00017A68">
        <w:tc>
          <w:tcPr>
            <w:tcW w:w="6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701BE2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1BE2">
              <w:rPr>
                <w:rFonts w:ascii="Times New Roman" w:hAnsi="Times New Roman" w:cs="Times New Roman"/>
                <w:sz w:val="24"/>
                <w:szCs w:val="24"/>
              </w:rPr>
              <w:t>Миненко Алексей Васильевич</w:t>
            </w:r>
          </w:p>
        </w:tc>
        <w:tc>
          <w:tcPr>
            <w:tcW w:w="4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701BE2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1BE2">
              <w:rPr>
                <w:rFonts w:ascii="Times New Roman" w:hAnsi="Times New Roman" w:cs="Times New Roman"/>
                <w:sz w:val="24"/>
                <w:szCs w:val="24"/>
              </w:rPr>
              <w:t>Канд. экон. наук</w:t>
            </w:r>
          </w:p>
        </w:tc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701BE2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1BE2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6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701BE2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1BE2">
              <w:rPr>
                <w:rFonts w:ascii="Times New Roman" w:hAnsi="Times New Roman" w:cs="Times New Roman"/>
                <w:sz w:val="24"/>
                <w:szCs w:val="24"/>
              </w:rPr>
              <w:t>Г.н.с. Алтайская лаборатория СибНИИЭСХ</w:t>
            </w:r>
          </w:p>
        </w:tc>
        <w:tc>
          <w:tcPr>
            <w:tcW w:w="8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652347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347">
              <w:rPr>
                <w:rFonts w:ascii="Times New Roman" w:hAnsi="Times New Roman" w:cs="Times New Roman"/>
                <w:sz w:val="24"/>
                <w:szCs w:val="24"/>
              </w:rPr>
              <w:t xml:space="preserve">Высшее, Алтайский государственный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аграрный </w:t>
            </w:r>
            <w:r w:rsidRPr="00652347">
              <w:rPr>
                <w:rFonts w:ascii="Times New Roman" w:hAnsi="Times New Roman" w:cs="Times New Roman"/>
                <w:sz w:val="24"/>
                <w:szCs w:val="24"/>
              </w:rPr>
              <w:t>университет,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экономист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652347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ФГБОУ ВО «РГАУ-МСХА им. К.А. Тимирязева» «Методы искусственного интеллекта анализа больших данных в АПК»</w:t>
            </w: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60" w:type="dxa"/>
              <w:right w:w="30" w:type="dxa"/>
            </w:tcMar>
          </w:tcPr>
          <w:p w:rsidR="00532FF9" w:rsidRPr="00D04E84" w:rsidRDefault="00532FF9" w:rsidP="00532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Цифровые технологии в сельскохозяйственном производстве</w:t>
            </w:r>
          </w:p>
        </w:tc>
      </w:tr>
    </w:tbl>
    <w:p w:rsidR="008C5812" w:rsidRPr="00D04E84" w:rsidRDefault="008C58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C5812" w:rsidRPr="00D04E84" w:rsidRDefault="007B52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4E84">
        <w:rPr>
          <w:rFonts w:ascii="Times New Roman" w:hAnsi="Times New Roman" w:cs="Times New Roman"/>
          <w:sz w:val="24"/>
          <w:szCs w:val="24"/>
          <w:shd w:val="clear" w:color="auto" w:fill="FFFFFF"/>
        </w:rPr>
        <w:t>Раскрытие информации об образовательной организации в соответствии с Приказом Рособрнадзора от 29.05.2014 № 785 "Об утверждении требований к структуре официального сайта образовательной организации в информационно-телекоммуникационной сети "Интернет" и формату представления на нем информации</w:t>
      </w:r>
      <w:r w:rsidRPr="00D04E84">
        <w:rPr>
          <w:rFonts w:ascii="Times New Roman" w:hAnsi="Times New Roman" w:cs="Times New Roman"/>
          <w:sz w:val="28"/>
          <w:szCs w:val="28"/>
          <w:shd w:val="clear" w:color="auto" w:fill="FFFFFF"/>
        </w:rPr>
        <w:t>".</w:t>
      </w:r>
    </w:p>
    <w:sectPr w:rsidR="008C5812" w:rsidRPr="00D04E84">
      <w:pgSz w:w="16838" w:h="11906" w:orient="landscape"/>
      <w:pgMar w:top="851" w:right="1134" w:bottom="45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37C" w:rsidRDefault="002F637C">
      <w:pPr>
        <w:spacing w:after="0" w:line="240" w:lineRule="auto"/>
      </w:pPr>
      <w:r>
        <w:separator/>
      </w:r>
    </w:p>
  </w:endnote>
  <w:endnote w:type="continuationSeparator" w:id="0">
    <w:p w:rsidR="002F637C" w:rsidRDefault="002F6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37C" w:rsidRDefault="002F637C">
      <w:pPr>
        <w:spacing w:after="0" w:line="240" w:lineRule="auto"/>
      </w:pPr>
      <w:r>
        <w:separator/>
      </w:r>
    </w:p>
  </w:footnote>
  <w:footnote w:type="continuationSeparator" w:id="0">
    <w:p w:rsidR="002F637C" w:rsidRDefault="002F63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812"/>
    <w:rsid w:val="00017A68"/>
    <w:rsid w:val="00044B65"/>
    <w:rsid w:val="00045754"/>
    <w:rsid w:val="00046CA9"/>
    <w:rsid w:val="0004790C"/>
    <w:rsid w:val="000D654A"/>
    <w:rsid w:val="000E0988"/>
    <w:rsid w:val="001028FA"/>
    <w:rsid w:val="0015231E"/>
    <w:rsid w:val="00160C5C"/>
    <w:rsid w:val="001855FB"/>
    <w:rsid w:val="001A459E"/>
    <w:rsid w:val="001F3F94"/>
    <w:rsid w:val="00216952"/>
    <w:rsid w:val="002257B8"/>
    <w:rsid w:val="00255D7F"/>
    <w:rsid w:val="002D5A07"/>
    <w:rsid w:val="002F1E15"/>
    <w:rsid w:val="002F6187"/>
    <w:rsid w:val="002F637C"/>
    <w:rsid w:val="0037550A"/>
    <w:rsid w:val="00391AF5"/>
    <w:rsid w:val="00397706"/>
    <w:rsid w:val="003C16B7"/>
    <w:rsid w:val="004161FE"/>
    <w:rsid w:val="0048443A"/>
    <w:rsid w:val="004A07BE"/>
    <w:rsid w:val="00510F26"/>
    <w:rsid w:val="00532765"/>
    <w:rsid w:val="00532FF9"/>
    <w:rsid w:val="00594211"/>
    <w:rsid w:val="005A14F5"/>
    <w:rsid w:val="005B6EBC"/>
    <w:rsid w:val="0063353D"/>
    <w:rsid w:val="006D0CDE"/>
    <w:rsid w:val="00703932"/>
    <w:rsid w:val="00745CB0"/>
    <w:rsid w:val="007B5261"/>
    <w:rsid w:val="007D3812"/>
    <w:rsid w:val="007D4FB2"/>
    <w:rsid w:val="007D5BDA"/>
    <w:rsid w:val="00811B3A"/>
    <w:rsid w:val="00813E06"/>
    <w:rsid w:val="00846BA0"/>
    <w:rsid w:val="008913E1"/>
    <w:rsid w:val="008A63E9"/>
    <w:rsid w:val="008C5812"/>
    <w:rsid w:val="008E0044"/>
    <w:rsid w:val="008F1BD5"/>
    <w:rsid w:val="00902B5F"/>
    <w:rsid w:val="00914B22"/>
    <w:rsid w:val="009848DB"/>
    <w:rsid w:val="009859DD"/>
    <w:rsid w:val="009A29AB"/>
    <w:rsid w:val="009C45D1"/>
    <w:rsid w:val="009C7CB1"/>
    <w:rsid w:val="009D02ED"/>
    <w:rsid w:val="009E2961"/>
    <w:rsid w:val="009F42C4"/>
    <w:rsid w:val="00A616D4"/>
    <w:rsid w:val="00A77745"/>
    <w:rsid w:val="00AA24D3"/>
    <w:rsid w:val="00AB20E0"/>
    <w:rsid w:val="00AC56DE"/>
    <w:rsid w:val="00B03E6B"/>
    <w:rsid w:val="00B166E2"/>
    <w:rsid w:val="00B43362"/>
    <w:rsid w:val="00B704BD"/>
    <w:rsid w:val="00B8265F"/>
    <w:rsid w:val="00BD1B97"/>
    <w:rsid w:val="00BD37AE"/>
    <w:rsid w:val="00C24781"/>
    <w:rsid w:val="00C470DE"/>
    <w:rsid w:val="00C7675E"/>
    <w:rsid w:val="00C84512"/>
    <w:rsid w:val="00C85A6A"/>
    <w:rsid w:val="00CB6EDB"/>
    <w:rsid w:val="00CC64DB"/>
    <w:rsid w:val="00CD6F84"/>
    <w:rsid w:val="00D0311B"/>
    <w:rsid w:val="00D04E84"/>
    <w:rsid w:val="00D42FCF"/>
    <w:rsid w:val="00D432CF"/>
    <w:rsid w:val="00D754C2"/>
    <w:rsid w:val="00DA7B8F"/>
    <w:rsid w:val="00DF7CB4"/>
    <w:rsid w:val="00E62E54"/>
    <w:rsid w:val="00F52229"/>
    <w:rsid w:val="00F548CD"/>
    <w:rsid w:val="00F91F18"/>
    <w:rsid w:val="00FF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9FDE1"/>
  <w15:docId w15:val="{74259BA7-A20A-45D8-A4C9-C13A77197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3F94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f4">
    <w:name w:val="Strong"/>
    <w:basedOn w:val="a0"/>
    <w:uiPriority w:val="22"/>
    <w:qFormat/>
    <w:rPr>
      <w:b/>
      <w:bCs/>
    </w:rPr>
  </w:style>
  <w:style w:type="paragraph" w:styleId="af5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  <w:style w:type="character" w:customStyle="1" w:styleId="mail-message-sender-email">
    <w:name w:val="mail-message-sender-email"/>
    <w:basedOn w:val="a0"/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510F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fsca.ru/sfsca_ran/center_structure/main_division/rukovoditeli/golokhvast-kirill-sergeevich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fsca.ru/upload/iblock/b5d/5dk2sx36m52t0vuazkuu6p3s1ccr1j5n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sfsca.ru/sfsca_ran/links/ran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sfsca.ru/sfsca_ran/links/elibrar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olokhvast@sfsc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F4AE5-E4ED-47F8-A88A-7A72D1828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11</Pages>
  <Words>2468</Words>
  <Characters>14071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 User</dc:creator>
  <cp:lastModifiedBy>SuperUser</cp:lastModifiedBy>
  <cp:revision>23</cp:revision>
  <cp:lastPrinted>2025-07-18T08:11:00Z</cp:lastPrinted>
  <dcterms:created xsi:type="dcterms:W3CDTF">2025-07-22T02:09:00Z</dcterms:created>
  <dcterms:modified xsi:type="dcterms:W3CDTF">2025-09-02T04:07:00Z</dcterms:modified>
</cp:coreProperties>
</file>